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6C" w:rsidRPr="00E9746C" w:rsidRDefault="00590626" w:rsidP="00E9746C">
      <w:pPr>
        <w:widowControl w:val="0"/>
        <w:jc w:val="center"/>
        <w:rPr>
          <w:b/>
          <w:sz w:val="28"/>
          <w:szCs w:val="20"/>
          <w:lang w:val="be-BY"/>
        </w:rPr>
      </w:pPr>
      <w:r w:rsidRPr="00590626">
        <w:rPr>
          <w:noProof/>
          <w:sz w:val="20"/>
          <w:szCs w:val="20"/>
        </w:rPr>
        <w:pict>
          <v:rect id="_x0000_s1027" style="position:absolute;left:0;text-align:left;margin-left:197.95pt;margin-top:-61.7pt;width:54pt;height:36pt;z-index:251660288" stroked="f"/>
        </w:pict>
      </w:r>
      <w:r w:rsidR="00E9746C" w:rsidRPr="00E9746C">
        <w:rPr>
          <w:b/>
          <w:sz w:val="28"/>
          <w:szCs w:val="20"/>
          <w:lang w:val="be-BY"/>
        </w:rPr>
        <w:t>МИНИСТЕРСТВО ОБРАЗОВАНИЯ РЕСПУБЛИКИ БЕЛАРУСЬ</w:t>
      </w:r>
    </w:p>
    <w:p w:rsidR="00E9746C" w:rsidRPr="00E9746C" w:rsidRDefault="00E9746C" w:rsidP="00E9746C">
      <w:pPr>
        <w:widowControl w:val="0"/>
        <w:jc w:val="center"/>
        <w:rPr>
          <w:sz w:val="28"/>
          <w:szCs w:val="20"/>
          <w:lang w:val="be-BY"/>
        </w:rPr>
      </w:pPr>
      <w:r w:rsidRPr="00E9746C">
        <w:rPr>
          <w:sz w:val="28"/>
          <w:szCs w:val="20"/>
          <w:lang w:val="be-BY"/>
        </w:rPr>
        <w:t>Учебно-методическое объединение</w:t>
      </w:r>
      <w:r w:rsidRPr="00E9746C">
        <w:rPr>
          <w:sz w:val="28"/>
          <w:szCs w:val="20"/>
          <w:lang w:val="be-BY"/>
        </w:rPr>
        <w:br/>
        <w:t>по образованию в области природопользования и лесного хозяйства</w:t>
      </w:r>
    </w:p>
    <w:p w:rsidR="00E9746C" w:rsidRPr="00E9746C" w:rsidRDefault="00E9746C" w:rsidP="00E9746C">
      <w:pPr>
        <w:widowControl w:val="0"/>
        <w:jc w:val="center"/>
        <w:rPr>
          <w:sz w:val="28"/>
          <w:szCs w:val="20"/>
          <w:lang w:val="be-BY"/>
        </w:rPr>
      </w:pPr>
    </w:p>
    <w:p w:rsidR="00E9746C" w:rsidRPr="00E9746C" w:rsidRDefault="00E9746C" w:rsidP="00E9746C">
      <w:pPr>
        <w:widowControl w:val="0"/>
        <w:jc w:val="center"/>
        <w:rPr>
          <w:sz w:val="28"/>
          <w:szCs w:val="20"/>
          <w:lang w:val="be-BY"/>
        </w:rPr>
      </w:pPr>
    </w:p>
    <w:p w:rsidR="00E9746C" w:rsidRPr="00E9746C" w:rsidRDefault="00E9746C" w:rsidP="00E9746C">
      <w:pPr>
        <w:keepNext/>
        <w:widowControl w:val="0"/>
        <w:ind w:left="3969"/>
        <w:outlineLvl w:val="4"/>
        <w:rPr>
          <w:b/>
          <w:sz w:val="26"/>
          <w:szCs w:val="26"/>
        </w:rPr>
      </w:pPr>
      <w:r w:rsidRPr="00E9746C">
        <w:rPr>
          <w:b/>
          <w:sz w:val="26"/>
          <w:szCs w:val="26"/>
        </w:rPr>
        <w:t>УТВЕРЖДАЮ</w:t>
      </w:r>
    </w:p>
    <w:p w:rsidR="00E9746C" w:rsidRPr="00E9746C" w:rsidRDefault="00E9746C" w:rsidP="00E9746C">
      <w:pPr>
        <w:widowControl w:val="0"/>
        <w:ind w:left="3969"/>
        <w:rPr>
          <w:sz w:val="26"/>
          <w:szCs w:val="26"/>
        </w:rPr>
      </w:pPr>
      <w:r w:rsidRPr="00E9746C">
        <w:rPr>
          <w:sz w:val="26"/>
          <w:szCs w:val="26"/>
        </w:rPr>
        <w:t>Первый заместитель Министра образования</w:t>
      </w:r>
    </w:p>
    <w:p w:rsidR="00E9746C" w:rsidRPr="00E9746C" w:rsidRDefault="00E9746C" w:rsidP="00E9746C">
      <w:pPr>
        <w:widowControl w:val="0"/>
        <w:ind w:left="3969"/>
        <w:rPr>
          <w:sz w:val="26"/>
          <w:szCs w:val="26"/>
        </w:rPr>
      </w:pPr>
      <w:r w:rsidRPr="00E9746C">
        <w:rPr>
          <w:sz w:val="26"/>
          <w:szCs w:val="26"/>
        </w:rPr>
        <w:t>Республики Беларусь</w:t>
      </w:r>
    </w:p>
    <w:p w:rsidR="00E9746C" w:rsidRPr="00E9746C" w:rsidRDefault="00E9746C" w:rsidP="00E9746C">
      <w:pPr>
        <w:widowControl w:val="0"/>
        <w:ind w:left="3969"/>
        <w:rPr>
          <w:sz w:val="26"/>
          <w:szCs w:val="26"/>
        </w:rPr>
      </w:pPr>
      <w:r w:rsidRPr="00E9746C">
        <w:rPr>
          <w:sz w:val="26"/>
          <w:szCs w:val="26"/>
        </w:rPr>
        <w:t xml:space="preserve">_________________ </w:t>
      </w:r>
      <w:r>
        <w:rPr>
          <w:sz w:val="26"/>
          <w:szCs w:val="26"/>
        </w:rPr>
        <w:t>В.А. Богуш</w:t>
      </w:r>
    </w:p>
    <w:p w:rsidR="00E9746C" w:rsidRPr="00E9746C" w:rsidRDefault="00E9746C" w:rsidP="00E9746C">
      <w:pPr>
        <w:widowControl w:val="0"/>
        <w:ind w:left="3969"/>
        <w:jc w:val="both"/>
        <w:rPr>
          <w:sz w:val="26"/>
          <w:szCs w:val="26"/>
          <w:lang w:val="be-BY"/>
        </w:rPr>
      </w:pPr>
      <w:r w:rsidRPr="00E9746C">
        <w:rPr>
          <w:sz w:val="26"/>
          <w:szCs w:val="26"/>
          <w:lang w:val="be-BY"/>
        </w:rPr>
        <w:t>_________________</w:t>
      </w:r>
    </w:p>
    <w:p w:rsidR="00E9746C" w:rsidRPr="00E9746C" w:rsidRDefault="00E9746C" w:rsidP="00E9746C">
      <w:pPr>
        <w:keepNext/>
        <w:widowControl w:val="0"/>
        <w:ind w:left="3969"/>
        <w:jc w:val="both"/>
        <w:outlineLvl w:val="5"/>
        <w:rPr>
          <w:sz w:val="26"/>
          <w:szCs w:val="26"/>
        </w:rPr>
      </w:pPr>
      <w:r w:rsidRPr="00E9746C">
        <w:rPr>
          <w:sz w:val="26"/>
          <w:szCs w:val="26"/>
          <w:lang w:val="be-BY"/>
        </w:rPr>
        <w:t>Р</w:t>
      </w:r>
      <w:r w:rsidRPr="00E9746C">
        <w:rPr>
          <w:sz w:val="26"/>
          <w:szCs w:val="26"/>
        </w:rPr>
        <w:t>е</w:t>
      </w:r>
      <w:r w:rsidRPr="00E9746C">
        <w:rPr>
          <w:sz w:val="26"/>
          <w:szCs w:val="26"/>
          <w:lang w:val="be-BY"/>
        </w:rPr>
        <w:t>г</w:t>
      </w:r>
      <w:r w:rsidRPr="00E9746C">
        <w:rPr>
          <w:sz w:val="26"/>
          <w:szCs w:val="26"/>
        </w:rPr>
        <w:t xml:space="preserve">истрационный </w:t>
      </w:r>
      <w:r w:rsidRPr="00E9746C">
        <w:rPr>
          <w:sz w:val="26"/>
          <w:szCs w:val="26"/>
          <w:lang w:val="be-BY"/>
        </w:rPr>
        <w:t>№</w:t>
      </w:r>
      <w:r w:rsidRPr="00E9746C">
        <w:rPr>
          <w:sz w:val="26"/>
          <w:szCs w:val="26"/>
        </w:rPr>
        <w:t xml:space="preserve"> </w:t>
      </w:r>
      <w:r w:rsidRPr="00E9746C">
        <w:rPr>
          <w:sz w:val="26"/>
          <w:szCs w:val="26"/>
          <w:lang w:val="be-BY"/>
        </w:rPr>
        <w:t>ТД</w:t>
      </w:r>
      <w:r w:rsidRPr="00E9746C">
        <w:rPr>
          <w:sz w:val="26"/>
          <w:szCs w:val="26"/>
        </w:rPr>
        <w:t xml:space="preserve"> </w:t>
      </w:r>
      <w:r w:rsidRPr="00E9746C">
        <w:rPr>
          <w:sz w:val="26"/>
          <w:szCs w:val="26"/>
          <w:lang w:val="be-BY"/>
        </w:rPr>
        <w:t>–</w:t>
      </w:r>
      <w:r w:rsidRPr="00E9746C">
        <w:rPr>
          <w:sz w:val="26"/>
          <w:szCs w:val="26"/>
        </w:rPr>
        <w:t xml:space="preserve"> _______</w:t>
      </w:r>
      <w:r w:rsidRPr="00E9746C">
        <w:rPr>
          <w:sz w:val="26"/>
          <w:szCs w:val="26"/>
          <w:lang w:val="be-BY"/>
        </w:rPr>
        <w:t>/т</w:t>
      </w:r>
      <w:r w:rsidRPr="00E9746C">
        <w:rPr>
          <w:sz w:val="26"/>
          <w:szCs w:val="26"/>
        </w:rPr>
        <w:t>и</w:t>
      </w:r>
      <w:r w:rsidRPr="00E9746C">
        <w:rPr>
          <w:sz w:val="26"/>
          <w:szCs w:val="26"/>
          <w:lang w:val="be-BY"/>
        </w:rPr>
        <w:t>п</w:t>
      </w:r>
    </w:p>
    <w:p w:rsidR="00E9746C" w:rsidRPr="00E9746C" w:rsidRDefault="00E9746C" w:rsidP="00E9746C">
      <w:pPr>
        <w:widowControl w:val="0"/>
        <w:ind w:firstLine="3828"/>
        <w:jc w:val="both"/>
        <w:rPr>
          <w:sz w:val="28"/>
          <w:szCs w:val="20"/>
          <w:lang w:val="be-BY"/>
        </w:rPr>
      </w:pPr>
    </w:p>
    <w:p w:rsidR="00E9746C" w:rsidRPr="00E9746C" w:rsidRDefault="00E9746C" w:rsidP="00E9746C">
      <w:pPr>
        <w:widowControl w:val="0"/>
        <w:ind w:firstLine="3828"/>
        <w:jc w:val="both"/>
        <w:rPr>
          <w:sz w:val="28"/>
          <w:szCs w:val="20"/>
          <w:lang w:val="be-BY"/>
        </w:rPr>
      </w:pPr>
    </w:p>
    <w:p w:rsidR="00E9746C" w:rsidRPr="00E9746C" w:rsidRDefault="00E9746C" w:rsidP="00E9746C">
      <w:pPr>
        <w:widowControl w:val="0"/>
        <w:ind w:firstLine="3828"/>
        <w:jc w:val="both"/>
        <w:rPr>
          <w:sz w:val="28"/>
          <w:szCs w:val="20"/>
          <w:lang w:val="be-BY"/>
        </w:rPr>
      </w:pPr>
    </w:p>
    <w:p w:rsidR="00E9746C" w:rsidRPr="00AE7F52" w:rsidRDefault="00E9746C" w:rsidP="00E9746C">
      <w:pPr>
        <w:widowControl w:val="0"/>
        <w:jc w:val="center"/>
        <w:rPr>
          <w:b/>
          <w:caps/>
          <w:sz w:val="48"/>
          <w:szCs w:val="20"/>
          <w:lang w:val="be-BY"/>
        </w:rPr>
      </w:pPr>
      <w:r w:rsidRPr="00AE7F52">
        <w:rPr>
          <w:b/>
          <w:caps/>
          <w:sz w:val="48"/>
          <w:szCs w:val="20"/>
          <w:lang w:val="be-BY"/>
        </w:rPr>
        <w:t>Фитодизайн</w:t>
      </w:r>
    </w:p>
    <w:p w:rsidR="00E9746C" w:rsidRPr="00E9746C" w:rsidRDefault="00E9746C" w:rsidP="00E9746C">
      <w:pPr>
        <w:widowControl w:val="0"/>
        <w:jc w:val="center"/>
        <w:rPr>
          <w:b/>
          <w:sz w:val="48"/>
          <w:szCs w:val="20"/>
          <w:lang w:val="be-BY"/>
        </w:rPr>
      </w:pPr>
    </w:p>
    <w:p w:rsidR="00E9746C" w:rsidRPr="00E9746C" w:rsidRDefault="00E9746C" w:rsidP="00E9746C">
      <w:pPr>
        <w:keepNext/>
        <w:widowControl w:val="0"/>
        <w:jc w:val="center"/>
        <w:outlineLvl w:val="6"/>
        <w:rPr>
          <w:sz w:val="28"/>
          <w:szCs w:val="20"/>
        </w:rPr>
      </w:pPr>
      <w:r w:rsidRPr="00E9746C">
        <w:rPr>
          <w:b/>
          <w:sz w:val="28"/>
          <w:szCs w:val="20"/>
          <w:lang w:val="be-BY"/>
        </w:rPr>
        <w:t>Т</w:t>
      </w:r>
      <w:r w:rsidRPr="00E9746C">
        <w:rPr>
          <w:b/>
          <w:sz w:val="28"/>
          <w:szCs w:val="20"/>
        </w:rPr>
        <w:t>иповая</w:t>
      </w:r>
      <w:r w:rsidRPr="00E9746C">
        <w:rPr>
          <w:b/>
          <w:sz w:val="28"/>
          <w:szCs w:val="20"/>
          <w:lang w:val="be-BY"/>
        </w:rPr>
        <w:t xml:space="preserve"> </w:t>
      </w:r>
      <w:r w:rsidRPr="00E9746C">
        <w:rPr>
          <w:b/>
          <w:sz w:val="28"/>
          <w:szCs w:val="20"/>
        </w:rPr>
        <w:t>учебная</w:t>
      </w:r>
      <w:r w:rsidRPr="00E9746C">
        <w:rPr>
          <w:b/>
          <w:sz w:val="28"/>
          <w:szCs w:val="20"/>
          <w:lang w:val="be-BY"/>
        </w:rPr>
        <w:t xml:space="preserve"> пр</w:t>
      </w:r>
      <w:r w:rsidRPr="00E9746C">
        <w:rPr>
          <w:b/>
          <w:sz w:val="28"/>
          <w:szCs w:val="20"/>
        </w:rPr>
        <w:t>ограм</w:t>
      </w:r>
      <w:r w:rsidRPr="00E9746C">
        <w:rPr>
          <w:b/>
          <w:sz w:val="28"/>
          <w:szCs w:val="20"/>
          <w:lang w:val="be-BY"/>
        </w:rPr>
        <w:t>ма</w:t>
      </w:r>
      <w:r w:rsidRPr="00E9746C">
        <w:rPr>
          <w:b/>
          <w:sz w:val="28"/>
          <w:szCs w:val="20"/>
        </w:rPr>
        <w:t xml:space="preserve"> по учебной дисциплине</w:t>
      </w:r>
      <w:r w:rsidRPr="00E9746C">
        <w:rPr>
          <w:b/>
          <w:sz w:val="28"/>
          <w:szCs w:val="20"/>
        </w:rPr>
        <w:br/>
        <w:t>для</w:t>
      </w:r>
      <w:r w:rsidRPr="00E9746C">
        <w:rPr>
          <w:b/>
          <w:sz w:val="28"/>
          <w:szCs w:val="20"/>
          <w:lang w:val="be-BY"/>
        </w:rPr>
        <w:t xml:space="preserve"> специальности</w:t>
      </w:r>
      <w:r w:rsidRPr="00E9746C">
        <w:rPr>
          <w:sz w:val="28"/>
          <w:szCs w:val="20"/>
          <w:lang w:val="be-BY"/>
        </w:rPr>
        <w:t xml:space="preserve"> </w:t>
      </w:r>
      <w:r w:rsidRPr="00E9746C">
        <w:rPr>
          <w:sz w:val="28"/>
          <w:szCs w:val="20"/>
        </w:rPr>
        <w:br/>
      </w:r>
    </w:p>
    <w:p w:rsidR="00E9746C" w:rsidRPr="00E9746C" w:rsidRDefault="00E9746C" w:rsidP="00E9746C">
      <w:pPr>
        <w:keepNext/>
        <w:widowControl w:val="0"/>
        <w:jc w:val="center"/>
        <w:outlineLvl w:val="6"/>
        <w:rPr>
          <w:sz w:val="28"/>
          <w:szCs w:val="20"/>
        </w:rPr>
      </w:pPr>
      <w:r w:rsidRPr="00E9746C">
        <w:rPr>
          <w:sz w:val="28"/>
          <w:szCs w:val="20"/>
          <w:lang w:val="be-BY"/>
        </w:rPr>
        <w:t>1–75</w:t>
      </w:r>
      <w:r w:rsidRPr="00E9746C">
        <w:rPr>
          <w:sz w:val="28"/>
          <w:szCs w:val="20"/>
        </w:rPr>
        <w:t> </w:t>
      </w:r>
      <w:r w:rsidRPr="00E9746C">
        <w:rPr>
          <w:sz w:val="28"/>
          <w:szCs w:val="20"/>
          <w:lang w:val="be-BY"/>
        </w:rPr>
        <w:t>02</w:t>
      </w:r>
      <w:r w:rsidRPr="00E9746C">
        <w:rPr>
          <w:sz w:val="28"/>
          <w:szCs w:val="20"/>
        </w:rPr>
        <w:t> </w:t>
      </w:r>
      <w:r w:rsidRPr="00E9746C">
        <w:rPr>
          <w:sz w:val="28"/>
          <w:szCs w:val="20"/>
          <w:lang w:val="be-BY"/>
        </w:rPr>
        <w:t>01 Садово-парковое строительство</w:t>
      </w:r>
      <w:r w:rsidRPr="00E9746C">
        <w:rPr>
          <w:sz w:val="28"/>
          <w:szCs w:val="20"/>
          <w:lang w:val="be-BY"/>
        </w:rPr>
        <w:br/>
      </w:r>
    </w:p>
    <w:p w:rsidR="00E9746C" w:rsidRPr="00E9746C" w:rsidRDefault="00E9746C" w:rsidP="00E9746C">
      <w:pPr>
        <w:rPr>
          <w:sz w:val="20"/>
          <w:szCs w:val="20"/>
        </w:rPr>
      </w:pPr>
    </w:p>
    <w:p w:rsidR="00E9746C" w:rsidRPr="00E9746C" w:rsidRDefault="00E9746C" w:rsidP="00E9746C">
      <w:pPr>
        <w:rPr>
          <w:sz w:val="20"/>
          <w:szCs w:val="20"/>
        </w:rPr>
      </w:pPr>
    </w:p>
    <w:p w:rsidR="00E9746C" w:rsidRPr="00E9746C" w:rsidRDefault="00E9746C" w:rsidP="00E9746C">
      <w:pPr>
        <w:rPr>
          <w:sz w:val="20"/>
          <w:szCs w:val="20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9746C" w:rsidRPr="00E9746C" w:rsidTr="00A5222A">
        <w:tc>
          <w:tcPr>
            <w:tcW w:w="4785" w:type="dxa"/>
          </w:tcPr>
          <w:p w:rsidR="00E9746C" w:rsidRPr="00E9746C" w:rsidRDefault="00E9746C" w:rsidP="00E9746C">
            <w:pPr>
              <w:rPr>
                <w:b/>
                <w:sz w:val="28"/>
                <w:szCs w:val="28"/>
              </w:rPr>
            </w:pPr>
            <w:r w:rsidRPr="00E9746C">
              <w:rPr>
                <w:b/>
                <w:sz w:val="28"/>
                <w:szCs w:val="28"/>
              </w:rPr>
              <w:t>СОГЛАСОВАНО</w:t>
            </w:r>
          </w:p>
          <w:p w:rsidR="00E9746C" w:rsidRPr="00E9746C" w:rsidRDefault="007E4881" w:rsidP="00E974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9746C" w:rsidRPr="00E9746C">
              <w:rPr>
                <w:sz w:val="28"/>
                <w:szCs w:val="28"/>
              </w:rPr>
              <w:t>енеральн</w:t>
            </w:r>
            <w:r>
              <w:rPr>
                <w:sz w:val="28"/>
                <w:szCs w:val="28"/>
              </w:rPr>
              <w:t>ый</w:t>
            </w:r>
            <w:r w:rsidR="00E9746C" w:rsidRPr="00E9746C">
              <w:rPr>
                <w:sz w:val="28"/>
                <w:szCs w:val="28"/>
              </w:rPr>
              <w:t xml:space="preserve"> директор </w:t>
            </w:r>
          </w:p>
          <w:p w:rsid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ПКУП «Минскзеленстрой»</w:t>
            </w:r>
          </w:p>
          <w:p w:rsidR="007E4881" w:rsidRPr="00E9746C" w:rsidRDefault="007E4881" w:rsidP="00E9746C">
            <w:pPr>
              <w:rPr>
                <w:sz w:val="28"/>
                <w:szCs w:val="28"/>
              </w:rPr>
            </w:pPr>
          </w:p>
          <w:p w:rsidR="00E9746C" w:rsidRPr="00E9746C" w:rsidRDefault="007E4881" w:rsidP="00E974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_________________И</w:t>
            </w:r>
            <w:r w:rsidR="00E9746C" w:rsidRPr="00E9746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 w:rsidR="00E9746C" w:rsidRPr="00E9746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Кушнеревич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9746C" w:rsidRPr="00E9746C" w:rsidRDefault="00E9746C" w:rsidP="00E9746C">
            <w:pPr>
              <w:rPr>
                <w:b/>
                <w:sz w:val="28"/>
                <w:szCs w:val="28"/>
              </w:rPr>
            </w:pPr>
            <w:r w:rsidRPr="00E9746C">
              <w:rPr>
                <w:b/>
                <w:sz w:val="28"/>
                <w:szCs w:val="28"/>
              </w:rPr>
              <w:t>СОГЛАСОВАНО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__________________С.И. Романюк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</w:t>
            </w:r>
          </w:p>
        </w:tc>
      </w:tr>
      <w:tr w:rsidR="00E9746C" w:rsidRPr="00E9746C" w:rsidTr="00A5222A">
        <w:tc>
          <w:tcPr>
            <w:tcW w:w="4785" w:type="dxa"/>
          </w:tcPr>
          <w:p w:rsidR="00E9746C" w:rsidRPr="00E9746C" w:rsidRDefault="00E9746C" w:rsidP="00E9746C">
            <w:pPr>
              <w:rPr>
                <w:b/>
                <w:sz w:val="28"/>
                <w:szCs w:val="28"/>
              </w:rPr>
            </w:pPr>
            <w:r w:rsidRPr="00E9746C">
              <w:rPr>
                <w:b/>
                <w:sz w:val="28"/>
                <w:szCs w:val="28"/>
              </w:rPr>
              <w:t>СОГЛАСОВАНО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Председатель Учебно-методического объединения по образованию в области природопользования и лесного хозяйства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__________________И.М. Жарский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</w:t>
            </w:r>
          </w:p>
        </w:tc>
        <w:tc>
          <w:tcPr>
            <w:tcW w:w="4785" w:type="dxa"/>
          </w:tcPr>
          <w:p w:rsidR="00E9746C" w:rsidRPr="00E9746C" w:rsidRDefault="00E9746C" w:rsidP="00E9746C">
            <w:pPr>
              <w:rPr>
                <w:b/>
                <w:sz w:val="28"/>
                <w:szCs w:val="28"/>
              </w:rPr>
            </w:pPr>
            <w:r w:rsidRPr="00E9746C">
              <w:rPr>
                <w:b/>
                <w:sz w:val="28"/>
                <w:szCs w:val="28"/>
              </w:rPr>
              <w:t>СОГЛАСОВАНО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Проректор по научно-методической работе  Государственного учреждения образования «Республиканский институт высшей школы»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__________________И.В. Титович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</w:t>
            </w:r>
          </w:p>
        </w:tc>
      </w:tr>
      <w:tr w:rsidR="00E9746C" w:rsidRPr="00E9746C" w:rsidTr="00A5222A">
        <w:tc>
          <w:tcPr>
            <w:tcW w:w="4785" w:type="dxa"/>
          </w:tcPr>
          <w:p w:rsidR="00E9746C" w:rsidRPr="00E9746C" w:rsidRDefault="00E9746C" w:rsidP="00E9746C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Эксперт-нормоконтролер</w:t>
            </w:r>
          </w:p>
          <w:p w:rsidR="00E9746C" w:rsidRPr="00E9746C" w:rsidRDefault="00E9746C" w:rsidP="00E9746C">
            <w:pPr>
              <w:rPr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________________________________</w:t>
            </w:r>
          </w:p>
          <w:p w:rsidR="00E9746C" w:rsidRPr="00E9746C" w:rsidRDefault="00E9746C" w:rsidP="00E9746C">
            <w:pPr>
              <w:rPr>
                <w:b/>
                <w:sz w:val="28"/>
                <w:szCs w:val="28"/>
              </w:rPr>
            </w:pPr>
            <w:r w:rsidRPr="00E9746C">
              <w:rPr>
                <w:sz w:val="28"/>
                <w:szCs w:val="28"/>
              </w:rPr>
              <w:t>__________________</w:t>
            </w:r>
          </w:p>
        </w:tc>
      </w:tr>
    </w:tbl>
    <w:p w:rsidR="00E9746C" w:rsidRPr="00E9746C" w:rsidRDefault="00E9746C" w:rsidP="00E9746C">
      <w:pPr>
        <w:rPr>
          <w:sz w:val="28"/>
          <w:szCs w:val="28"/>
        </w:rPr>
      </w:pPr>
    </w:p>
    <w:p w:rsidR="000035B4" w:rsidRPr="00E9746C" w:rsidRDefault="00E9746C" w:rsidP="00E9746C">
      <w:pPr>
        <w:jc w:val="center"/>
        <w:rPr>
          <w:sz w:val="28"/>
          <w:szCs w:val="28"/>
        </w:rPr>
      </w:pPr>
      <w:r w:rsidRPr="00E9746C">
        <w:rPr>
          <w:sz w:val="28"/>
          <w:szCs w:val="28"/>
        </w:rPr>
        <w:t>Минск 2015 г.</w:t>
      </w:r>
    </w:p>
    <w:p w:rsidR="000035B4" w:rsidRPr="000035B4" w:rsidRDefault="000035B4" w:rsidP="000035B4">
      <w:pPr>
        <w:rPr>
          <w:b/>
          <w:caps/>
          <w:sz w:val="28"/>
          <w:szCs w:val="28"/>
        </w:rPr>
      </w:pPr>
    </w:p>
    <w:p w:rsidR="000035B4" w:rsidRPr="000035B4" w:rsidRDefault="000035B4" w:rsidP="000035B4">
      <w:pPr>
        <w:rPr>
          <w:b/>
          <w:caps/>
          <w:sz w:val="28"/>
          <w:szCs w:val="28"/>
        </w:rPr>
      </w:pPr>
    </w:p>
    <w:p w:rsidR="00E9746C" w:rsidRPr="00E9746C" w:rsidRDefault="00E9746C" w:rsidP="00E9746C">
      <w:pPr>
        <w:rPr>
          <w:sz w:val="28"/>
          <w:szCs w:val="28"/>
        </w:rPr>
      </w:pPr>
      <w:r w:rsidRPr="00E9746C">
        <w:rPr>
          <w:sz w:val="28"/>
          <w:szCs w:val="28"/>
        </w:rPr>
        <w:lastRenderedPageBreak/>
        <w:t>СОСТАВИТЕЛИ:</w:t>
      </w:r>
    </w:p>
    <w:p w:rsidR="00E9746C" w:rsidRPr="00E9746C" w:rsidRDefault="00E9746C" w:rsidP="00E9746C">
      <w:pPr>
        <w:spacing w:line="32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Сидоренко Марина Вячеславовна</w:t>
      </w:r>
      <w:r w:rsidRPr="00E9746C">
        <w:rPr>
          <w:sz w:val="28"/>
          <w:szCs w:val="28"/>
        </w:rPr>
        <w:t>, доцент кафедры ландшафтного проектирования и садово-паркового строительства учреждения образования «Белорусский государственный технологический университет», кандидат архитектуры;</w:t>
      </w:r>
    </w:p>
    <w:p w:rsidR="00E9746C" w:rsidRPr="00E9746C" w:rsidRDefault="00E9746C" w:rsidP="00E9746C">
      <w:pPr>
        <w:spacing w:line="320" w:lineRule="exact"/>
        <w:jc w:val="both"/>
        <w:rPr>
          <w:caps/>
          <w:sz w:val="28"/>
          <w:szCs w:val="28"/>
        </w:rPr>
      </w:pPr>
      <w:r w:rsidRPr="00E9746C">
        <w:rPr>
          <w:b/>
          <w:sz w:val="28"/>
          <w:szCs w:val="28"/>
        </w:rPr>
        <w:t>Телеш Анна Дмитриевна</w:t>
      </w:r>
      <w:r w:rsidRPr="00E9746C">
        <w:rPr>
          <w:sz w:val="28"/>
          <w:szCs w:val="28"/>
        </w:rPr>
        <w:t>, старший преподаватель кафедры ландшафтного проектирования и садово-паркового строительства учреждения образования «Белорусский государственный технологический университет», кандидат сельскохозяйственных наук</w:t>
      </w:r>
    </w:p>
    <w:p w:rsidR="00E9746C" w:rsidRPr="00E9746C" w:rsidRDefault="00E9746C" w:rsidP="00E9746C">
      <w:pPr>
        <w:rPr>
          <w:sz w:val="28"/>
          <w:szCs w:val="28"/>
        </w:rPr>
      </w:pPr>
    </w:p>
    <w:p w:rsidR="00E9746C" w:rsidRPr="00E9746C" w:rsidRDefault="00E9746C" w:rsidP="00E9746C">
      <w:pPr>
        <w:rPr>
          <w:b/>
          <w:sz w:val="28"/>
          <w:szCs w:val="28"/>
        </w:rPr>
      </w:pPr>
      <w:r w:rsidRPr="00E9746C">
        <w:rPr>
          <w:b/>
          <w:sz w:val="28"/>
          <w:szCs w:val="28"/>
        </w:rPr>
        <w:t>РЕЦЕНЗЕНТЫ:</w:t>
      </w:r>
    </w:p>
    <w:p w:rsidR="00EE74E3" w:rsidRDefault="00EE74E3" w:rsidP="00E9746C">
      <w:pPr>
        <w:spacing w:line="320" w:lineRule="exact"/>
        <w:jc w:val="both"/>
        <w:rPr>
          <w:sz w:val="28"/>
          <w:szCs w:val="28"/>
        </w:rPr>
      </w:pPr>
    </w:p>
    <w:p w:rsidR="00E9746C" w:rsidRPr="00E9746C" w:rsidRDefault="00E9746C" w:rsidP="00E9746C">
      <w:pPr>
        <w:spacing w:line="320" w:lineRule="exact"/>
        <w:jc w:val="both"/>
        <w:rPr>
          <w:sz w:val="28"/>
          <w:szCs w:val="28"/>
        </w:rPr>
      </w:pPr>
      <w:r w:rsidRPr="00EE74E3">
        <w:rPr>
          <w:b/>
          <w:sz w:val="28"/>
          <w:szCs w:val="28"/>
        </w:rPr>
        <w:t>Кафедра ландшафтного проектирования</w:t>
      </w:r>
      <w:r>
        <w:rPr>
          <w:sz w:val="28"/>
          <w:szCs w:val="28"/>
        </w:rPr>
        <w:t xml:space="preserve"> учреждения образования «Полесский государственный университет»</w:t>
      </w:r>
      <w:r w:rsidRPr="00E9746C">
        <w:rPr>
          <w:sz w:val="28"/>
          <w:szCs w:val="20"/>
        </w:rPr>
        <w:t xml:space="preserve"> (протокол №</w:t>
      </w:r>
      <w:r>
        <w:rPr>
          <w:sz w:val="28"/>
          <w:szCs w:val="20"/>
        </w:rPr>
        <w:t>10</w:t>
      </w:r>
      <w:r w:rsidRPr="00E9746C">
        <w:rPr>
          <w:sz w:val="28"/>
          <w:szCs w:val="20"/>
        </w:rPr>
        <w:t xml:space="preserve"> от </w:t>
      </w:r>
      <w:r>
        <w:rPr>
          <w:sz w:val="28"/>
          <w:szCs w:val="20"/>
        </w:rPr>
        <w:t>19</w:t>
      </w:r>
      <w:r w:rsidRPr="00E9746C">
        <w:rPr>
          <w:sz w:val="28"/>
          <w:szCs w:val="20"/>
        </w:rPr>
        <w:t>.0</w:t>
      </w:r>
      <w:r>
        <w:rPr>
          <w:sz w:val="28"/>
          <w:szCs w:val="20"/>
        </w:rPr>
        <w:t>5</w:t>
      </w:r>
      <w:r w:rsidRPr="00E9746C">
        <w:rPr>
          <w:sz w:val="28"/>
          <w:szCs w:val="20"/>
        </w:rPr>
        <w:t>.201</w:t>
      </w:r>
      <w:r>
        <w:rPr>
          <w:sz w:val="28"/>
          <w:szCs w:val="20"/>
        </w:rPr>
        <w:t>5</w:t>
      </w:r>
      <w:r w:rsidRPr="00E9746C">
        <w:rPr>
          <w:sz w:val="28"/>
          <w:szCs w:val="20"/>
        </w:rPr>
        <w:t> г.);</w:t>
      </w:r>
    </w:p>
    <w:p w:rsidR="00EE74E3" w:rsidRDefault="00EE74E3" w:rsidP="002B55F1">
      <w:pPr>
        <w:jc w:val="both"/>
        <w:rPr>
          <w:b/>
          <w:sz w:val="28"/>
          <w:szCs w:val="28"/>
        </w:rPr>
      </w:pPr>
    </w:p>
    <w:p w:rsidR="00E9746C" w:rsidRPr="00E9746C" w:rsidRDefault="00BE2488" w:rsidP="002B55F1">
      <w:pPr>
        <w:jc w:val="both"/>
        <w:rPr>
          <w:sz w:val="28"/>
          <w:szCs w:val="28"/>
        </w:rPr>
      </w:pPr>
      <w:r w:rsidRPr="007D0EE6">
        <w:rPr>
          <w:b/>
          <w:sz w:val="28"/>
          <w:szCs w:val="28"/>
        </w:rPr>
        <w:t>Гетко</w:t>
      </w:r>
      <w:r>
        <w:rPr>
          <w:b/>
          <w:sz w:val="28"/>
          <w:szCs w:val="28"/>
        </w:rPr>
        <w:t xml:space="preserve"> Нелли Владимировна</w:t>
      </w:r>
      <w:r>
        <w:rPr>
          <w:sz w:val="28"/>
          <w:szCs w:val="28"/>
        </w:rPr>
        <w:t>,</w:t>
      </w:r>
      <w:r w:rsidRPr="007D0EE6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7D0EE6">
        <w:rPr>
          <w:sz w:val="28"/>
          <w:szCs w:val="28"/>
        </w:rPr>
        <w:t>ав</w:t>
      </w:r>
      <w:r>
        <w:rPr>
          <w:sz w:val="28"/>
          <w:szCs w:val="28"/>
        </w:rPr>
        <w:t>едующая</w:t>
      </w:r>
      <w:r w:rsidRPr="007D0EE6">
        <w:rPr>
          <w:sz w:val="28"/>
          <w:szCs w:val="28"/>
        </w:rPr>
        <w:t xml:space="preserve"> лабораторией оранжерейных растений</w:t>
      </w:r>
      <w:r w:rsidRPr="00BE2488">
        <w:rPr>
          <w:sz w:val="28"/>
          <w:szCs w:val="20"/>
        </w:rPr>
        <w:t xml:space="preserve"> </w:t>
      </w:r>
      <w:r w:rsidRPr="007D0EE6">
        <w:rPr>
          <w:sz w:val="28"/>
          <w:szCs w:val="20"/>
        </w:rPr>
        <w:t>государственного научного учреждения «Центральный ботанический сад Национальной академии наук Беларуси», доктор биологических наук</w:t>
      </w:r>
      <w:r>
        <w:rPr>
          <w:sz w:val="28"/>
          <w:szCs w:val="28"/>
          <w:lang w:eastAsia="ja-JP"/>
        </w:rPr>
        <w:t>.</w:t>
      </w:r>
    </w:p>
    <w:p w:rsidR="00E9746C" w:rsidRPr="00E9746C" w:rsidRDefault="00E9746C" w:rsidP="00E9746C">
      <w:pPr>
        <w:rPr>
          <w:sz w:val="28"/>
          <w:szCs w:val="28"/>
        </w:rPr>
      </w:pPr>
    </w:p>
    <w:p w:rsidR="00E9746C" w:rsidRPr="00E9746C" w:rsidRDefault="00E9746C" w:rsidP="00E9746C">
      <w:pPr>
        <w:keepNext/>
        <w:spacing w:before="120" w:after="120"/>
        <w:outlineLvl w:val="6"/>
        <w:rPr>
          <w:b/>
          <w:sz w:val="28"/>
          <w:szCs w:val="28"/>
          <w:lang w:val="be-BY"/>
        </w:rPr>
      </w:pPr>
      <w:r w:rsidRPr="00E9746C">
        <w:rPr>
          <w:b/>
          <w:sz w:val="28"/>
          <w:szCs w:val="28"/>
          <w:lang w:val="be-BY"/>
        </w:rPr>
        <w:t>РЕКОМЕНДОВАНА К УТВЕРЖДЕНИЮ В КАЧЕСТВЕ ТИПОВОЙ:</w:t>
      </w:r>
    </w:p>
    <w:p w:rsidR="00E9746C" w:rsidRPr="00E9746C" w:rsidRDefault="00E9746C" w:rsidP="00E9746C">
      <w:pPr>
        <w:spacing w:line="320" w:lineRule="exact"/>
        <w:jc w:val="both"/>
        <w:rPr>
          <w:sz w:val="28"/>
          <w:szCs w:val="28"/>
        </w:rPr>
      </w:pPr>
      <w:r w:rsidRPr="00E9746C">
        <w:rPr>
          <w:sz w:val="28"/>
          <w:szCs w:val="28"/>
        </w:rPr>
        <w:t>Кафедрой ландшафтного проектирования и садово-паркового строительства учреждения образования «Белорусский государственный технологический университет» (протокол № </w:t>
      </w:r>
      <w:r>
        <w:rPr>
          <w:sz w:val="28"/>
          <w:szCs w:val="28"/>
        </w:rPr>
        <w:t>10</w:t>
      </w:r>
      <w:r w:rsidRPr="00E9746C">
        <w:rPr>
          <w:sz w:val="28"/>
          <w:szCs w:val="28"/>
        </w:rPr>
        <w:t xml:space="preserve"> от </w:t>
      </w:r>
      <w:r>
        <w:rPr>
          <w:sz w:val="28"/>
          <w:szCs w:val="28"/>
        </w:rPr>
        <w:t>20</w:t>
      </w:r>
      <w:r w:rsidRPr="00E9746C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E9746C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E9746C">
        <w:rPr>
          <w:sz w:val="28"/>
          <w:szCs w:val="28"/>
        </w:rPr>
        <w:t> г.);</w:t>
      </w:r>
    </w:p>
    <w:p w:rsidR="00E9746C" w:rsidRPr="00E9746C" w:rsidRDefault="00E9746C" w:rsidP="00E9746C">
      <w:pPr>
        <w:spacing w:line="320" w:lineRule="exact"/>
        <w:jc w:val="both"/>
        <w:rPr>
          <w:sz w:val="28"/>
          <w:szCs w:val="28"/>
        </w:rPr>
      </w:pPr>
    </w:p>
    <w:p w:rsidR="00E9746C" w:rsidRPr="00E9746C" w:rsidRDefault="00E9746C" w:rsidP="00E9746C">
      <w:pPr>
        <w:spacing w:line="320" w:lineRule="exact"/>
        <w:jc w:val="both"/>
        <w:rPr>
          <w:sz w:val="28"/>
          <w:szCs w:val="28"/>
        </w:rPr>
      </w:pPr>
      <w:r w:rsidRPr="00E9746C">
        <w:rPr>
          <w:sz w:val="28"/>
          <w:szCs w:val="28"/>
        </w:rPr>
        <w:t>Учебно-методическим советом учреждения образования «Белорусский государственный технологический университет»</w:t>
      </w:r>
    </w:p>
    <w:p w:rsidR="00E9746C" w:rsidRPr="00E9746C" w:rsidRDefault="00E9746C" w:rsidP="00E9746C">
      <w:pPr>
        <w:spacing w:line="320" w:lineRule="exact"/>
        <w:jc w:val="both"/>
        <w:rPr>
          <w:sz w:val="28"/>
          <w:szCs w:val="28"/>
        </w:rPr>
      </w:pPr>
      <w:r w:rsidRPr="00E9746C">
        <w:rPr>
          <w:sz w:val="28"/>
          <w:szCs w:val="28"/>
        </w:rPr>
        <w:t>(протокол № </w:t>
      </w:r>
      <w:r w:rsidR="00820B45">
        <w:rPr>
          <w:sz w:val="28"/>
          <w:szCs w:val="28"/>
        </w:rPr>
        <w:t>7</w:t>
      </w:r>
      <w:r w:rsidRPr="00E9746C">
        <w:rPr>
          <w:sz w:val="28"/>
          <w:szCs w:val="28"/>
        </w:rPr>
        <w:t xml:space="preserve"> от </w:t>
      </w:r>
      <w:r w:rsidR="00820B45">
        <w:rPr>
          <w:sz w:val="28"/>
          <w:szCs w:val="28"/>
        </w:rPr>
        <w:t>26.06.</w:t>
      </w:r>
      <w:r w:rsidRPr="00E9746C">
        <w:rPr>
          <w:sz w:val="28"/>
          <w:szCs w:val="28"/>
        </w:rPr>
        <w:t>201</w:t>
      </w:r>
      <w:r w:rsidR="008B1CD8">
        <w:rPr>
          <w:sz w:val="28"/>
          <w:szCs w:val="28"/>
        </w:rPr>
        <w:t>5</w:t>
      </w:r>
      <w:r w:rsidRPr="00E9746C">
        <w:rPr>
          <w:sz w:val="28"/>
          <w:szCs w:val="28"/>
        </w:rPr>
        <w:t> г.);</w:t>
      </w:r>
    </w:p>
    <w:p w:rsidR="00E9746C" w:rsidRPr="00E9746C" w:rsidRDefault="00E9746C" w:rsidP="00E9746C">
      <w:pPr>
        <w:spacing w:line="320" w:lineRule="exact"/>
        <w:jc w:val="both"/>
        <w:rPr>
          <w:spacing w:val="-2"/>
          <w:sz w:val="28"/>
          <w:szCs w:val="28"/>
        </w:rPr>
      </w:pPr>
    </w:p>
    <w:p w:rsidR="00E9746C" w:rsidRPr="00E9746C" w:rsidRDefault="00E9746C" w:rsidP="00E9746C">
      <w:pPr>
        <w:spacing w:line="320" w:lineRule="exact"/>
        <w:jc w:val="both"/>
        <w:rPr>
          <w:spacing w:val="-2"/>
          <w:sz w:val="28"/>
          <w:szCs w:val="28"/>
        </w:rPr>
      </w:pPr>
      <w:r w:rsidRPr="00E9746C">
        <w:rPr>
          <w:spacing w:val="-2"/>
          <w:sz w:val="28"/>
          <w:szCs w:val="28"/>
        </w:rPr>
        <w:t xml:space="preserve">Научно-методическим советом по лесному хозяйству Учебно-методического объединения </w:t>
      </w:r>
      <w:r w:rsidRPr="00E9746C">
        <w:rPr>
          <w:sz w:val="28"/>
          <w:szCs w:val="28"/>
        </w:rPr>
        <w:t>по образованию в области природопользования и лесного хозяйства</w:t>
      </w:r>
    </w:p>
    <w:p w:rsidR="00E9746C" w:rsidRDefault="00E9746C" w:rsidP="00E9746C">
      <w:pPr>
        <w:spacing w:line="320" w:lineRule="exact"/>
        <w:jc w:val="both"/>
        <w:rPr>
          <w:sz w:val="28"/>
          <w:szCs w:val="28"/>
        </w:rPr>
      </w:pPr>
      <w:r w:rsidRPr="00E9746C">
        <w:rPr>
          <w:sz w:val="28"/>
          <w:szCs w:val="28"/>
        </w:rPr>
        <w:t>(протокол № </w:t>
      </w:r>
      <w:r w:rsidR="00AE7F52">
        <w:rPr>
          <w:sz w:val="28"/>
          <w:szCs w:val="28"/>
        </w:rPr>
        <w:t>10</w:t>
      </w:r>
      <w:r w:rsidRPr="00E9746C">
        <w:rPr>
          <w:sz w:val="28"/>
          <w:szCs w:val="28"/>
        </w:rPr>
        <w:t xml:space="preserve"> от </w:t>
      </w:r>
      <w:r w:rsidR="00820B45">
        <w:rPr>
          <w:sz w:val="28"/>
          <w:szCs w:val="28"/>
        </w:rPr>
        <w:t>01.07.</w:t>
      </w:r>
      <w:r w:rsidRPr="00E9746C">
        <w:rPr>
          <w:sz w:val="28"/>
          <w:szCs w:val="28"/>
        </w:rPr>
        <w:t>201</w:t>
      </w:r>
      <w:r w:rsidR="008B1CD8">
        <w:rPr>
          <w:sz w:val="28"/>
          <w:szCs w:val="28"/>
        </w:rPr>
        <w:t>5</w:t>
      </w:r>
      <w:r w:rsidRPr="00E9746C">
        <w:rPr>
          <w:sz w:val="28"/>
          <w:szCs w:val="28"/>
        </w:rPr>
        <w:t> г.)</w:t>
      </w:r>
    </w:p>
    <w:p w:rsidR="008B1CD8" w:rsidRDefault="008B1CD8" w:rsidP="00E9746C">
      <w:pPr>
        <w:spacing w:line="320" w:lineRule="exact"/>
        <w:jc w:val="both"/>
        <w:rPr>
          <w:spacing w:val="-2"/>
          <w:sz w:val="28"/>
          <w:szCs w:val="28"/>
        </w:rPr>
      </w:pPr>
    </w:p>
    <w:p w:rsidR="00AE7F52" w:rsidRDefault="00AE7F52" w:rsidP="00E9746C">
      <w:pPr>
        <w:spacing w:line="320" w:lineRule="exact"/>
        <w:jc w:val="both"/>
        <w:rPr>
          <w:spacing w:val="-2"/>
          <w:sz w:val="28"/>
          <w:szCs w:val="28"/>
        </w:rPr>
      </w:pPr>
    </w:p>
    <w:p w:rsidR="00AE7F52" w:rsidRPr="00AE7F52" w:rsidRDefault="00AE7F52" w:rsidP="00AE7F52">
      <w:pPr>
        <w:spacing w:before="360"/>
        <w:jc w:val="both"/>
        <w:rPr>
          <w:sz w:val="28"/>
          <w:szCs w:val="28"/>
        </w:rPr>
      </w:pPr>
      <w:r w:rsidRPr="00AE7F52">
        <w:rPr>
          <w:sz w:val="28"/>
          <w:szCs w:val="28"/>
        </w:rPr>
        <w:t>Ответственный за редакцию: М.В. Сидоренко, А.Д. Телеш</w:t>
      </w:r>
    </w:p>
    <w:p w:rsidR="00AE7F52" w:rsidRPr="00AE7F52" w:rsidRDefault="00AE7F52" w:rsidP="00AE7F52">
      <w:pPr>
        <w:spacing w:before="360"/>
        <w:jc w:val="both"/>
        <w:rPr>
          <w:sz w:val="28"/>
          <w:szCs w:val="28"/>
        </w:rPr>
      </w:pPr>
      <w:r w:rsidRPr="00AE7F52">
        <w:rPr>
          <w:sz w:val="28"/>
          <w:szCs w:val="28"/>
        </w:rPr>
        <w:t>Ответственный за выпуск: М.В. Сидоренко, А.Д. Телеш</w:t>
      </w:r>
    </w:p>
    <w:p w:rsidR="00AE7F52" w:rsidRPr="00E9746C" w:rsidRDefault="00AE7F52" w:rsidP="00E9746C">
      <w:pPr>
        <w:spacing w:line="320" w:lineRule="exact"/>
        <w:jc w:val="both"/>
        <w:rPr>
          <w:spacing w:val="-2"/>
          <w:sz w:val="28"/>
          <w:szCs w:val="28"/>
        </w:rPr>
      </w:pPr>
    </w:p>
    <w:p w:rsidR="000035B4" w:rsidRPr="000035B4" w:rsidRDefault="000035B4" w:rsidP="000035B4">
      <w:pPr>
        <w:rPr>
          <w:sz w:val="18"/>
          <w:szCs w:val="18"/>
        </w:rPr>
      </w:pPr>
    </w:p>
    <w:p w:rsidR="00EE74E3" w:rsidRDefault="00EE74E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32303" w:rsidRDefault="00EE74E3" w:rsidP="005273BB">
      <w:pPr>
        <w:pStyle w:val="a7"/>
        <w:ind w:left="360"/>
        <w:rPr>
          <w:b/>
          <w:szCs w:val="28"/>
        </w:rPr>
      </w:pPr>
      <w:r>
        <w:rPr>
          <w:b/>
          <w:bCs/>
        </w:rPr>
        <w:lastRenderedPageBreak/>
        <w:t>ПОЯСНИТЕЛЬНАЯ ЗАПИСКА</w:t>
      </w:r>
    </w:p>
    <w:p w:rsidR="00C07461" w:rsidRPr="00514B35" w:rsidRDefault="00C07461" w:rsidP="00C07461">
      <w:pPr>
        <w:pStyle w:val="a7"/>
        <w:ind w:left="720"/>
        <w:jc w:val="left"/>
        <w:rPr>
          <w:b/>
          <w:szCs w:val="28"/>
        </w:rPr>
      </w:pPr>
    </w:p>
    <w:p w:rsidR="00E476C0" w:rsidRPr="00E476C0" w:rsidRDefault="00E476C0" w:rsidP="00E476C0">
      <w:pPr>
        <w:ind w:firstLine="720"/>
        <w:jc w:val="both"/>
        <w:rPr>
          <w:sz w:val="28"/>
          <w:szCs w:val="28"/>
        </w:rPr>
      </w:pPr>
      <w:r w:rsidRPr="00E476C0">
        <w:rPr>
          <w:sz w:val="28"/>
          <w:szCs w:val="28"/>
        </w:rPr>
        <w:t>Дисциплина «Фитодизайн» направлена на расширение профессионального уровня инженеров садово-паркового строительства в сфере нового современного направления оформительского искусства, нашедшего применение в ландшафтном проектировании, озеленении интерьеров, в области культуры, системе торговли и рекламы.</w:t>
      </w:r>
    </w:p>
    <w:p w:rsidR="00E476C0" w:rsidRPr="00E476C0" w:rsidRDefault="00E476C0" w:rsidP="00E476C0">
      <w:pPr>
        <w:ind w:firstLine="720"/>
        <w:jc w:val="both"/>
        <w:rPr>
          <w:sz w:val="28"/>
          <w:szCs w:val="28"/>
        </w:rPr>
      </w:pPr>
      <w:r w:rsidRPr="00E476C0">
        <w:rPr>
          <w:sz w:val="28"/>
          <w:szCs w:val="28"/>
        </w:rPr>
        <w:t>Цель дисциплины – ознакомить студентов с разделом детального проектирования цветочно-декоративного оформления интерьеров зданий, архитектурных объектов и небольших участков открытых пространств, требующим специальных знаний теории дизайна и приемов декоративно-прикладного искусства.</w:t>
      </w:r>
    </w:p>
    <w:p w:rsidR="00E476C0" w:rsidRPr="00E476C0" w:rsidRDefault="00E476C0" w:rsidP="00E476C0">
      <w:pPr>
        <w:ind w:firstLine="720"/>
        <w:jc w:val="both"/>
        <w:rPr>
          <w:sz w:val="28"/>
          <w:szCs w:val="28"/>
        </w:rPr>
      </w:pPr>
      <w:r w:rsidRPr="00E476C0">
        <w:rPr>
          <w:sz w:val="28"/>
          <w:szCs w:val="28"/>
        </w:rPr>
        <w:t>В число задач курса входит не только изучение художественно-композиционных принципов ландшафтного дизайна и искусства цветочной аранжировки, но и приобретение практических навыков проектирования элементов цветочно-декоративного оформления интерьеров и открытых пространств.</w:t>
      </w:r>
    </w:p>
    <w:p w:rsidR="007F6BB8" w:rsidRPr="00912F72" w:rsidRDefault="007F6BB8" w:rsidP="007F6BB8">
      <w:pPr>
        <w:widowControl w:val="0"/>
        <w:shd w:val="clear" w:color="auto" w:fill="FFFFFF"/>
        <w:autoSpaceDE w:val="0"/>
        <w:autoSpaceDN w:val="0"/>
        <w:adjustRightInd w:val="0"/>
        <w:ind w:firstLine="425"/>
        <w:rPr>
          <w:sz w:val="28"/>
          <w:szCs w:val="28"/>
        </w:rPr>
      </w:pPr>
      <w:r w:rsidRPr="00912F72">
        <w:rPr>
          <w:sz w:val="28"/>
          <w:szCs w:val="28"/>
        </w:rPr>
        <w:t>В результате изучения учебной дисциплины студент должен:</w:t>
      </w:r>
    </w:p>
    <w:p w:rsidR="000E411C" w:rsidRPr="000E411C" w:rsidRDefault="000E411C" w:rsidP="000E411C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E411C">
        <w:rPr>
          <w:b/>
          <w:bCs/>
          <w:color w:val="000000"/>
          <w:sz w:val="28"/>
          <w:szCs w:val="28"/>
        </w:rPr>
        <w:t>знать: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основы учения о форме и цвете, принципы цветовой и объемно-пространственной композиции;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особенности исторических и современных стилевых направлений цветочной аранжировки;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современные направления цветочно-декоративного оформления интерьеров вечнозелеными растениями и организации зимних садов;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приемы топиарного искусства, вертикального озеленения, использования декоративных инертных материалов в цветочном оформлении открытых пространств, виды цветочного оформления;</w:t>
      </w:r>
    </w:p>
    <w:p w:rsidR="000E411C" w:rsidRPr="000E411C" w:rsidRDefault="000E411C" w:rsidP="000E411C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E411C">
        <w:rPr>
          <w:b/>
          <w:bCs/>
          <w:color w:val="000000"/>
          <w:sz w:val="28"/>
          <w:szCs w:val="28"/>
        </w:rPr>
        <w:t>уметь: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составлять гармоничные по форме и цветовому решению</w:t>
      </w:r>
      <w:r w:rsidRPr="000E411C">
        <w:rPr>
          <w:b/>
          <w:bCs/>
          <w:color w:val="000000"/>
          <w:sz w:val="28"/>
          <w:szCs w:val="28"/>
        </w:rPr>
        <w:t xml:space="preserve"> </w:t>
      </w:r>
      <w:r w:rsidRPr="000E411C">
        <w:rPr>
          <w:bCs/>
          <w:color w:val="000000"/>
          <w:sz w:val="28"/>
          <w:szCs w:val="28"/>
        </w:rPr>
        <w:t>плоскостные и объемно-пространственные композиции;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исполнять в различных техниках цветочные аранжировки из природных растительных материалов;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разрабатывать эскизный проект цветочно-декоративного оформления зимнего сада;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разрабатывать проектные предложения по оформлению открытых пространств (террасы, внутренние дворики и др.);</w:t>
      </w:r>
    </w:p>
    <w:p w:rsidR="000E411C" w:rsidRPr="000E411C" w:rsidRDefault="000E411C" w:rsidP="000E411C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E411C">
        <w:rPr>
          <w:b/>
          <w:bCs/>
          <w:color w:val="000000"/>
          <w:sz w:val="28"/>
          <w:szCs w:val="28"/>
        </w:rPr>
        <w:t>владеть:</w:t>
      </w:r>
    </w:p>
    <w:p w:rsidR="000E411C" w:rsidRPr="000E411C" w:rsidRDefault="000E411C" w:rsidP="000E411C">
      <w:pPr>
        <w:ind w:firstLine="709"/>
        <w:jc w:val="both"/>
        <w:rPr>
          <w:bCs/>
          <w:color w:val="000000"/>
          <w:sz w:val="28"/>
          <w:szCs w:val="28"/>
        </w:rPr>
      </w:pPr>
      <w:r w:rsidRPr="000E411C">
        <w:rPr>
          <w:bCs/>
          <w:color w:val="000000"/>
          <w:sz w:val="28"/>
          <w:szCs w:val="28"/>
        </w:rPr>
        <w:t>– приемами разработки проектных предложений по цветочно-декоративному оформлению открытых пространств и интерьеров.</w:t>
      </w:r>
    </w:p>
    <w:p w:rsidR="00E476C0" w:rsidRDefault="00E476C0" w:rsidP="007F6BB8">
      <w:pPr>
        <w:pStyle w:val="a7"/>
        <w:ind w:firstLine="708"/>
        <w:jc w:val="both"/>
      </w:pPr>
      <w:r>
        <w:t xml:space="preserve">Дисциплина взаимосвязана со смежными учебными дисциплинами, такими, как история и теория ландшафтного искусства (теоретические основы ландшафтной композиции), цветоводство (ассортимент цветочных и декоративно-лиственных растений), садово-парковые сооружения (малые архитектурные формы для композиций с растениями), системы озеленения </w:t>
      </w:r>
      <w:r>
        <w:lastRenderedPageBreak/>
        <w:t>населенных мест (общие требования к озеленению и благоустройству открытых пространств).</w:t>
      </w:r>
    </w:p>
    <w:p w:rsidR="00920C98" w:rsidRDefault="00920C98" w:rsidP="007F6B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</w:t>
      </w:r>
      <w:r w:rsidRPr="00920C98">
        <w:rPr>
          <w:sz w:val="28"/>
          <w:szCs w:val="28"/>
        </w:rPr>
        <w:t>«</w:t>
      </w:r>
      <w:r w:rsidR="00F83F6E">
        <w:rPr>
          <w:sz w:val="28"/>
          <w:szCs w:val="28"/>
        </w:rPr>
        <w:t>Фитодизайн</w:t>
      </w:r>
      <w:r w:rsidRPr="00920C98">
        <w:rPr>
          <w:sz w:val="28"/>
          <w:szCs w:val="28"/>
        </w:rPr>
        <w:t>»</w:t>
      </w:r>
      <w:r>
        <w:rPr>
          <w:sz w:val="28"/>
          <w:szCs w:val="28"/>
        </w:rPr>
        <w:t xml:space="preserve"> способствует формированию у будущих специалистов с высшим образованием компетенций </w:t>
      </w:r>
      <w:r w:rsidR="00871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</w:t>
      </w:r>
      <w:r w:rsidR="008717D2">
        <w:rPr>
          <w:sz w:val="28"/>
          <w:szCs w:val="28"/>
        </w:rPr>
        <w:t xml:space="preserve">с образовательным стандартом высшего образования </w:t>
      </w:r>
      <w:r w:rsidR="008717D2">
        <w:rPr>
          <w:sz w:val="28"/>
          <w:szCs w:val="28"/>
          <w:lang w:val="en-US"/>
        </w:rPr>
        <w:t>I</w:t>
      </w:r>
      <w:r w:rsidR="008717D2">
        <w:rPr>
          <w:sz w:val="28"/>
          <w:szCs w:val="28"/>
        </w:rPr>
        <w:t xml:space="preserve"> ступени</w:t>
      </w:r>
      <w:r w:rsidR="004D33B9">
        <w:rPr>
          <w:sz w:val="28"/>
          <w:szCs w:val="28"/>
        </w:rPr>
        <w:t>: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АК-4. Уметь работать самостоятельно.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АК-5. Быть способным порождать новые идеи (обладать креативностью).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АК-6. Владеть междисциплинарным подходом при решении проблем.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АК-9. Уметь учиться, повышать свою квалификацию в течение всей жизни.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СЛК-5. Быть способным к критике и самокритике.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ПК-7. Организовывать и проводить работы по ландшафтно-планировочному оформлению, инженерной подготовке и благоустройству территорий.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ПК-16. Находить оптимальные проектные решения.</w:t>
      </w:r>
    </w:p>
    <w:p w:rsidR="004D33B9" w:rsidRPr="004D33B9" w:rsidRDefault="004D33B9" w:rsidP="004D33B9">
      <w:pPr>
        <w:ind w:firstLine="709"/>
        <w:jc w:val="both"/>
        <w:rPr>
          <w:sz w:val="28"/>
          <w:szCs w:val="28"/>
        </w:rPr>
      </w:pPr>
      <w:r w:rsidRPr="004D33B9">
        <w:rPr>
          <w:sz w:val="28"/>
          <w:szCs w:val="28"/>
        </w:rPr>
        <w:t>– ПК-17. Проектировать и моделировать объекты ландшафтной архитектуры и садово-паркового строительства, а также их композиционные узлы.</w:t>
      </w:r>
    </w:p>
    <w:p w:rsidR="00A14345" w:rsidRPr="00A14345" w:rsidRDefault="00A14345" w:rsidP="00A14345">
      <w:pPr>
        <w:ind w:firstLine="709"/>
        <w:jc w:val="both"/>
        <w:rPr>
          <w:sz w:val="28"/>
          <w:szCs w:val="28"/>
        </w:rPr>
      </w:pPr>
      <w:r w:rsidRPr="00A14345">
        <w:rPr>
          <w:sz w:val="28"/>
          <w:szCs w:val="28"/>
        </w:rPr>
        <w:t>– ПК-42. Уметь работать с научной, нормативно-справочной и специальной литературой.</w:t>
      </w:r>
    </w:p>
    <w:p w:rsidR="00A14345" w:rsidRDefault="00A14345" w:rsidP="00A14345">
      <w:pPr>
        <w:pStyle w:val="50"/>
        <w:widowControl w:val="0"/>
        <w:ind w:firstLine="709"/>
        <w:jc w:val="both"/>
        <w:rPr>
          <w:b w:val="0"/>
          <w:sz w:val="28"/>
          <w:szCs w:val="28"/>
          <w:lang w:val="ru-RU"/>
        </w:rPr>
      </w:pPr>
      <w:r w:rsidRPr="00A14345">
        <w:rPr>
          <w:b w:val="0"/>
          <w:sz w:val="28"/>
          <w:szCs w:val="28"/>
          <w:lang w:val="ru-RU"/>
        </w:rPr>
        <w:t>– ПК-47. Совершенствовать критерии оценки состояния зеленых насаждений, приемы и средства ландшафтно-декоративного оформления территорий в различных условиях среды.</w:t>
      </w:r>
    </w:p>
    <w:p w:rsidR="002F374E" w:rsidRPr="002F374E" w:rsidRDefault="002F374E" w:rsidP="002F374E">
      <w:pPr>
        <w:spacing w:before="80" w:after="80"/>
        <w:ind w:firstLine="709"/>
        <w:jc w:val="both"/>
        <w:rPr>
          <w:b/>
          <w:sz w:val="28"/>
          <w:szCs w:val="20"/>
        </w:rPr>
      </w:pPr>
      <w:r w:rsidRPr="002F374E">
        <w:rPr>
          <w:b/>
          <w:sz w:val="28"/>
          <w:szCs w:val="20"/>
        </w:rPr>
        <w:t>Структура содержания учебной дисциплины</w:t>
      </w:r>
    </w:p>
    <w:p w:rsidR="002F374E" w:rsidRPr="00D06EB5" w:rsidRDefault="002F374E" w:rsidP="002F374E">
      <w:pPr>
        <w:pStyle w:val="a7"/>
        <w:ind w:firstLine="708"/>
        <w:jc w:val="both"/>
      </w:pPr>
      <w:r w:rsidRPr="002F374E">
        <w:rPr>
          <w:szCs w:val="28"/>
        </w:rPr>
        <w:t xml:space="preserve">Учебный план высшего образования по специальности 1-75 02 01 «Садово-парковое строительство» предусматривает для изучения дисциплины </w:t>
      </w:r>
      <w:r>
        <w:rPr>
          <w:szCs w:val="28"/>
        </w:rPr>
        <w:t>«Фитодизайн» всего 7</w:t>
      </w:r>
      <w:r w:rsidR="008F7706">
        <w:rPr>
          <w:szCs w:val="28"/>
        </w:rPr>
        <w:t>8</w:t>
      </w:r>
      <w:r>
        <w:rPr>
          <w:szCs w:val="28"/>
        </w:rPr>
        <w:t> часа, из них 52</w:t>
      </w:r>
      <w:r w:rsidRPr="003B177E">
        <w:rPr>
          <w:szCs w:val="28"/>
        </w:rPr>
        <w:t xml:space="preserve"> часов – на аудиторные занятия, </w:t>
      </w:r>
      <w:r>
        <w:rPr>
          <w:szCs w:val="28"/>
        </w:rPr>
        <w:t>в том числе 34 часа – лекций, 18 часов</w:t>
      </w:r>
      <w:r w:rsidRPr="00812C42">
        <w:rPr>
          <w:spacing w:val="2"/>
          <w:szCs w:val="28"/>
        </w:rPr>
        <w:t xml:space="preserve"> – лабораторные занятия</w:t>
      </w:r>
      <w:r>
        <w:rPr>
          <w:spacing w:val="2"/>
          <w:szCs w:val="28"/>
        </w:rPr>
        <w:t xml:space="preserve">. </w:t>
      </w:r>
      <w:r w:rsidRPr="00856970">
        <w:t xml:space="preserve">Контроль знаний осуществляется через сдачу </w:t>
      </w:r>
      <w:r>
        <w:t>зачета</w:t>
      </w:r>
      <w:r w:rsidRPr="00856970">
        <w:t>.</w:t>
      </w:r>
      <w:r>
        <w:t xml:space="preserve"> </w:t>
      </w:r>
      <w:r w:rsidRPr="00856970">
        <w:t xml:space="preserve">Дисциплина изучается </w:t>
      </w:r>
      <w:r w:rsidR="008F7706">
        <w:t>в 6 семестре</w:t>
      </w:r>
      <w:r w:rsidRPr="00856970">
        <w:t>.</w:t>
      </w:r>
    </w:p>
    <w:p w:rsidR="002072B4" w:rsidRPr="002072B4" w:rsidRDefault="002072B4" w:rsidP="002072B4"/>
    <w:p w:rsidR="00EE74E3" w:rsidRDefault="00EE74E3">
      <w:pPr>
        <w:rPr>
          <w:b/>
          <w:sz w:val="36"/>
          <w:szCs w:val="28"/>
        </w:rPr>
      </w:pPr>
      <w:r>
        <w:rPr>
          <w:szCs w:val="28"/>
        </w:rPr>
        <w:br w:type="page"/>
      </w:r>
    </w:p>
    <w:p w:rsidR="00EE74E3" w:rsidRPr="00EE74E3" w:rsidRDefault="00EE74E3" w:rsidP="00EE74E3">
      <w:pPr>
        <w:jc w:val="center"/>
        <w:rPr>
          <w:b/>
          <w:bCs/>
          <w:sz w:val="28"/>
          <w:szCs w:val="28"/>
        </w:rPr>
      </w:pPr>
      <w:r w:rsidRPr="00EE74E3">
        <w:rPr>
          <w:b/>
          <w:sz w:val="28"/>
          <w:szCs w:val="28"/>
        </w:rPr>
        <w:lastRenderedPageBreak/>
        <w:t>ПРИМЕРНЫЙ</w:t>
      </w:r>
      <w:r w:rsidRPr="00EE74E3">
        <w:rPr>
          <w:b/>
          <w:bCs/>
          <w:sz w:val="28"/>
          <w:szCs w:val="28"/>
        </w:rPr>
        <w:t xml:space="preserve"> ТЕМАТИЧЕСКИЙ ПЛАН </w:t>
      </w:r>
    </w:p>
    <w:p w:rsidR="00EE74E3" w:rsidRPr="00EE74E3" w:rsidRDefault="00EE74E3" w:rsidP="00EE74E3">
      <w:pPr>
        <w:jc w:val="center"/>
        <w:rPr>
          <w:b/>
          <w:bCs/>
          <w:sz w:val="28"/>
          <w:szCs w:val="28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7"/>
        <w:gridCol w:w="1746"/>
        <w:gridCol w:w="2118"/>
      </w:tblGrid>
      <w:tr w:rsidR="00EE74E3" w:rsidRPr="00EE74E3" w:rsidTr="00B22A62">
        <w:tc>
          <w:tcPr>
            <w:tcW w:w="5767" w:type="dxa"/>
            <w:vMerge w:val="restart"/>
            <w:vAlign w:val="center"/>
          </w:tcPr>
          <w:p w:rsidR="00EE74E3" w:rsidRPr="00EE74E3" w:rsidRDefault="00EE74E3" w:rsidP="00EE74E3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EE74E3">
              <w:rPr>
                <w:bCs/>
                <w:sz w:val="28"/>
                <w:szCs w:val="28"/>
              </w:rPr>
              <w:t>Названия разделов, тем</w:t>
            </w:r>
          </w:p>
        </w:tc>
        <w:tc>
          <w:tcPr>
            <w:tcW w:w="3864" w:type="dxa"/>
            <w:gridSpan w:val="2"/>
          </w:tcPr>
          <w:p w:rsidR="00EE74E3" w:rsidRPr="00EE74E3" w:rsidRDefault="00EE74E3" w:rsidP="00EE74E3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EE74E3">
              <w:rPr>
                <w:bCs/>
                <w:sz w:val="28"/>
                <w:szCs w:val="28"/>
              </w:rPr>
              <w:t>Количество аудиторных часов</w:t>
            </w:r>
          </w:p>
        </w:tc>
      </w:tr>
      <w:tr w:rsidR="00EE74E3" w:rsidRPr="00EE74E3" w:rsidTr="0047604B">
        <w:tc>
          <w:tcPr>
            <w:tcW w:w="5767" w:type="dxa"/>
            <w:vMerge/>
          </w:tcPr>
          <w:p w:rsidR="00EE74E3" w:rsidRPr="00EE74E3" w:rsidRDefault="00EE74E3" w:rsidP="00EE74E3">
            <w:pPr>
              <w:contextualSpacing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:rsidR="00EE74E3" w:rsidRPr="00EE74E3" w:rsidRDefault="00EE74E3" w:rsidP="00EE74E3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EE74E3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2118" w:type="dxa"/>
          </w:tcPr>
          <w:p w:rsidR="00EE74E3" w:rsidRPr="00EE74E3" w:rsidRDefault="00EE74E3" w:rsidP="00EE74E3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EE74E3">
              <w:rPr>
                <w:bCs/>
                <w:sz w:val="28"/>
                <w:szCs w:val="28"/>
              </w:rPr>
              <w:t>Лабораторные занятия</w:t>
            </w:r>
          </w:p>
        </w:tc>
      </w:tr>
      <w:tr w:rsidR="009B5FD2" w:rsidRPr="00EE74E3" w:rsidTr="0047604B">
        <w:trPr>
          <w:trHeight w:val="340"/>
        </w:trPr>
        <w:tc>
          <w:tcPr>
            <w:tcW w:w="5767" w:type="dxa"/>
          </w:tcPr>
          <w:p w:rsidR="009B5FD2" w:rsidRPr="00605BC5" w:rsidRDefault="009B5FD2" w:rsidP="00605BC5">
            <w:pPr>
              <w:pStyle w:val="BodyText21"/>
              <w:spacing w:after="0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 xml:space="preserve">Введение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47604B" w:rsidRPr="00EE74E3" w:rsidTr="0047604B">
        <w:trPr>
          <w:trHeight w:val="392"/>
        </w:trPr>
        <w:tc>
          <w:tcPr>
            <w:tcW w:w="9631" w:type="dxa"/>
            <w:gridSpan w:val="3"/>
          </w:tcPr>
          <w:p w:rsidR="0047604B" w:rsidRPr="00605BC5" w:rsidRDefault="00F32A12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/>
                <w:sz w:val="28"/>
                <w:szCs w:val="28"/>
              </w:rPr>
              <w:t>Раздел 1.</w:t>
            </w:r>
            <w:r w:rsidR="0047604B" w:rsidRPr="00605BC5">
              <w:rPr>
                <w:b/>
                <w:caps/>
                <w:sz w:val="28"/>
                <w:szCs w:val="28"/>
              </w:rPr>
              <w:t xml:space="preserve"> Растения в архитектуре зданий и сооружений</w:t>
            </w:r>
          </w:p>
        </w:tc>
      </w:tr>
      <w:tr w:rsidR="009B5FD2" w:rsidRPr="00EE74E3" w:rsidTr="00F32A12">
        <w:trPr>
          <w:trHeight w:val="308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 xml:space="preserve">Основные принципы озеленения интерьеров.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F32A12">
        <w:trPr>
          <w:trHeight w:val="509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Приемы архитектурно-ландшафтной организации зимних садов.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4</w:t>
            </w:r>
          </w:p>
        </w:tc>
      </w:tr>
      <w:tr w:rsidR="009B5FD2" w:rsidRPr="00EE74E3" w:rsidTr="0047604B">
        <w:trPr>
          <w:trHeight w:val="647"/>
        </w:trPr>
        <w:tc>
          <w:tcPr>
            <w:tcW w:w="5767" w:type="dxa"/>
          </w:tcPr>
          <w:p w:rsidR="009B5FD2" w:rsidRPr="00605BC5" w:rsidRDefault="009B5FD2" w:rsidP="00605BC5">
            <w:pPr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 xml:space="preserve">Формирование экстерьера построек с использованием растительных элементов композиции.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47604B">
        <w:trPr>
          <w:trHeight w:val="351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Приемы вертикального озеленения.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F32A12">
        <w:trPr>
          <w:trHeight w:val="595"/>
        </w:trPr>
        <w:tc>
          <w:tcPr>
            <w:tcW w:w="5767" w:type="dxa"/>
          </w:tcPr>
          <w:p w:rsidR="009B5FD2" w:rsidRPr="00605BC5" w:rsidRDefault="009B5FD2" w:rsidP="00605BC5">
            <w:pPr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 xml:space="preserve">Особенности архитектурно-ландшафтной организации садов на крышах.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605BC5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4</w:t>
            </w:r>
          </w:p>
        </w:tc>
      </w:tr>
      <w:tr w:rsidR="009B5FD2" w:rsidRPr="00EE74E3" w:rsidTr="00F32A12">
        <w:trPr>
          <w:trHeight w:val="547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Традиционное восточное искусство выращивания карликовых древесных растений – бонсаи.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47604B" w:rsidRPr="00EE74E3" w:rsidTr="0079159A">
        <w:trPr>
          <w:trHeight w:val="647"/>
        </w:trPr>
        <w:tc>
          <w:tcPr>
            <w:tcW w:w="9631" w:type="dxa"/>
            <w:gridSpan w:val="3"/>
          </w:tcPr>
          <w:p w:rsidR="0047604B" w:rsidRPr="00605BC5" w:rsidRDefault="0047604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/>
                <w:caps/>
                <w:sz w:val="28"/>
                <w:szCs w:val="28"/>
              </w:rPr>
              <w:t>Раздел «</w:t>
            </w:r>
            <w:r w:rsidRPr="00605BC5">
              <w:rPr>
                <w:b/>
                <w:bCs/>
                <w:sz w:val="28"/>
                <w:szCs w:val="28"/>
              </w:rPr>
              <w:t>ЦВЕТОЧНО-ДЕКОРАТИВНОЕ ОФОРМЛЕНИЕ ОТКРЫТЫХ ПРОСТРАНСТВ</w:t>
            </w:r>
            <w:r w:rsidRPr="00605BC5">
              <w:rPr>
                <w:b/>
                <w:caps/>
                <w:sz w:val="28"/>
                <w:szCs w:val="28"/>
              </w:rPr>
              <w:t>»</w:t>
            </w:r>
          </w:p>
        </w:tc>
      </w:tr>
      <w:tr w:rsidR="009B5FD2" w:rsidRPr="00EE74E3" w:rsidTr="00F32A12">
        <w:trPr>
          <w:trHeight w:val="362"/>
        </w:trPr>
        <w:tc>
          <w:tcPr>
            <w:tcW w:w="5767" w:type="dxa"/>
          </w:tcPr>
          <w:p w:rsidR="009B5FD2" w:rsidRPr="00605BC5" w:rsidRDefault="009B5FD2" w:rsidP="00605BC5">
            <w:pPr>
              <w:tabs>
                <w:tab w:val="left" w:pos="1700"/>
              </w:tabs>
              <w:rPr>
                <w:b/>
                <w:caps/>
                <w:sz w:val="28"/>
                <w:szCs w:val="28"/>
                <w:highlight w:val="yellow"/>
              </w:rPr>
            </w:pPr>
            <w:r w:rsidRPr="00605BC5">
              <w:rPr>
                <w:sz w:val="28"/>
                <w:szCs w:val="28"/>
              </w:rPr>
              <w:t>Топиарное искусство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47604B">
        <w:trPr>
          <w:trHeight w:val="647"/>
        </w:trPr>
        <w:tc>
          <w:tcPr>
            <w:tcW w:w="5767" w:type="dxa"/>
          </w:tcPr>
          <w:p w:rsidR="009B5FD2" w:rsidRPr="00605BC5" w:rsidRDefault="009B5FD2" w:rsidP="00700852">
            <w:pPr>
              <w:rPr>
                <w:b/>
                <w:caps/>
                <w:sz w:val="28"/>
                <w:szCs w:val="28"/>
                <w:highlight w:val="yellow"/>
              </w:rPr>
            </w:pPr>
            <w:r w:rsidRPr="00605BC5">
              <w:rPr>
                <w:sz w:val="28"/>
                <w:szCs w:val="28"/>
              </w:rPr>
              <w:t>Особенности проектирования моносадов, специализированных садов, садов сезонного и непрерывного цветения, одноцветных сад</w:t>
            </w:r>
            <w:r w:rsidR="00F32A12" w:rsidRPr="00605BC5">
              <w:rPr>
                <w:sz w:val="28"/>
                <w:szCs w:val="28"/>
              </w:rPr>
              <w:t>ов</w:t>
            </w:r>
            <w:r w:rsidR="00700852">
              <w:rPr>
                <w:sz w:val="28"/>
                <w:szCs w:val="28"/>
              </w:rPr>
              <w:t>,</w:t>
            </w:r>
            <w:r w:rsidRPr="00605BC5">
              <w:rPr>
                <w:sz w:val="28"/>
                <w:szCs w:val="28"/>
              </w:rPr>
              <w:t xml:space="preserve"> садов контейнерных растений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47604B" w:rsidRPr="00EE74E3" w:rsidTr="0047604B">
        <w:trPr>
          <w:trHeight w:val="381"/>
        </w:trPr>
        <w:tc>
          <w:tcPr>
            <w:tcW w:w="9631" w:type="dxa"/>
            <w:gridSpan w:val="3"/>
          </w:tcPr>
          <w:p w:rsidR="0047604B" w:rsidRPr="00605BC5" w:rsidRDefault="0047604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/>
                <w:caps/>
                <w:sz w:val="28"/>
                <w:szCs w:val="28"/>
              </w:rPr>
              <w:t>Раздел «Флористика»</w:t>
            </w:r>
          </w:p>
        </w:tc>
      </w:tr>
      <w:tr w:rsidR="009B5FD2" w:rsidRPr="00EE74E3" w:rsidTr="00F32A12">
        <w:trPr>
          <w:trHeight w:val="557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Исторические корни современного искусства составления цветочных композиций.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47604B">
        <w:trPr>
          <w:trHeight w:val="325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 xml:space="preserve">Изобразительные средства в аранжировке.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F32A12">
        <w:trPr>
          <w:trHeight w:val="274"/>
        </w:trPr>
        <w:tc>
          <w:tcPr>
            <w:tcW w:w="5767" w:type="dxa"/>
          </w:tcPr>
          <w:p w:rsidR="009B5FD2" w:rsidRPr="00605BC5" w:rsidRDefault="0047604B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Т</w:t>
            </w:r>
            <w:r w:rsidR="009B5FD2" w:rsidRPr="00605BC5">
              <w:rPr>
                <w:sz w:val="28"/>
                <w:szCs w:val="28"/>
              </w:rPr>
              <w:t>радиционно</w:t>
            </w:r>
            <w:r w:rsidR="00F32A12" w:rsidRPr="00605BC5">
              <w:rPr>
                <w:sz w:val="28"/>
                <w:szCs w:val="28"/>
              </w:rPr>
              <w:t>е</w:t>
            </w:r>
            <w:r w:rsidR="009B5FD2" w:rsidRPr="00605BC5">
              <w:rPr>
                <w:sz w:val="28"/>
                <w:szCs w:val="28"/>
              </w:rPr>
              <w:t xml:space="preserve"> японско</w:t>
            </w:r>
            <w:r w:rsidR="00F32A12" w:rsidRPr="00605BC5">
              <w:rPr>
                <w:sz w:val="28"/>
                <w:szCs w:val="28"/>
              </w:rPr>
              <w:t>е</w:t>
            </w:r>
            <w:r w:rsidR="009B5FD2" w:rsidRPr="00605BC5">
              <w:rPr>
                <w:sz w:val="28"/>
                <w:szCs w:val="28"/>
              </w:rPr>
              <w:t xml:space="preserve"> искусств</w:t>
            </w:r>
            <w:r w:rsidR="00F32A12" w:rsidRPr="00605BC5">
              <w:rPr>
                <w:sz w:val="28"/>
                <w:szCs w:val="28"/>
              </w:rPr>
              <w:t>о</w:t>
            </w:r>
            <w:r w:rsidR="009B5FD2" w:rsidRPr="00605BC5">
              <w:rPr>
                <w:sz w:val="28"/>
                <w:szCs w:val="28"/>
              </w:rPr>
              <w:t xml:space="preserve"> «икебана».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605BC5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</w:tr>
      <w:tr w:rsidR="00605BC5" w:rsidRPr="00EE74E3" w:rsidTr="00947C1C">
        <w:trPr>
          <w:trHeight w:val="507"/>
        </w:trPr>
        <w:tc>
          <w:tcPr>
            <w:tcW w:w="5767" w:type="dxa"/>
          </w:tcPr>
          <w:p w:rsidR="00605BC5" w:rsidRPr="00605BC5" w:rsidRDefault="00605BC5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Композиционные принципы построения аранжировок.</w:t>
            </w:r>
          </w:p>
        </w:tc>
        <w:tc>
          <w:tcPr>
            <w:tcW w:w="1746" w:type="dxa"/>
          </w:tcPr>
          <w:p w:rsidR="00605BC5" w:rsidRPr="00605BC5" w:rsidRDefault="00605BC5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605BC5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47604B">
        <w:trPr>
          <w:trHeight w:val="521"/>
        </w:trPr>
        <w:tc>
          <w:tcPr>
            <w:tcW w:w="5767" w:type="dxa"/>
          </w:tcPr>
          <w:p w:rsidR="009B5FD2" w:rsidRPr="00605BC5" w:rsidRDefault="009B5FD2" w:rsidP="00605BC5">
            <w:pPr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 xml:space="preserve">Полуобъемные и объемно-пространственные композиции. 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47604B">
        <w:trPr>
          <w:trHeight w:val="252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 xml:space="preserve">Плоскостные </w:t>
            </w:r>
            <w:r w:rsidR="00700852">
              <w:rPr>
                <w:sz w:val="28"/>
                <w:szCs w:val="28"/>
              </w:rPr>
              <w:t xml:space="preserve">флористические </w:t>
            </w:r>
            <w:r w:rsidRPr="00605BC5">
              <w:rPr>
                <w:sz w:val="28"/>
                <w:szCs w:val="28"/>
              </w:rPr>
              <w:t>композиции.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4</w:t>
            </w:r>
          </w:p>
        </w:tc>
      </w:tr>
      <w:tr w:rsidR="009B5FD2" w:rsidRPr="00EE74E3" w:rsidTr="0047604B">
        <w:trPr>
          <w:trHeight w:val="356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Современный букет</w:t>
            </w:r>
            <w:r w:rsidR="0047604B" w:rsidRPr="00605BC5">
              <w:rPr>
                <w:sz w:val="28"/>
                <w:szCs w:val="28"/>
              </w:rPr>
              <w:t xml:space="preserve"> и</w:t>
            </w:r>
            <w:r w:rsidRPr="00605BC5">
              <w:rPr>
                <w:sz w:val="28"/>
                <w:szCs w:val="28"/>
              </w:rPr>
              <w:t xml:space="preserve"> букет-бутоньерка.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4</w:t>
            </w:r>
          </w:p>
        </w:tc>
      </w:tr>
      <w:tr w:rsidR="009B5FD2" w:rsidRPr="00EE74E3" w:rsidTr="00F32A12">
        <w:trPr>
          <w:trHeight w:val="543"/>
        </w:trPr>
        <w:tc>
          <w:tcPr>
            <w:tcW w:w="5767" w:type="dxa"/>
          </w:tcPr>
          <w:p w:rsidR="009B5FD2" w:rsidRPr="00605BC5" w:rsidRDefault="009B5FD2" w:rsidP="00605BC5">
            <w:pPr>
              <w:jc w:val="both"/>
              <w:rPr>
                <w:sz w:val="28"/>
                <w:szCs w:val="28"/>
              </w:rPr>
            </w:pPr>
            <w:r w:rsidRPr="00605BC5">
              <w:rPr>
                <w:sz w:val="28"/>
                <w:szCs w:val="28"/>
              </w:rPr>
              <w:t>Применение в композициях сухих и искусственных растений.</w:t>
            </w:r>
          </w:p>
        </w:tc>
        <w:tc>
          <w:tcPr>
            <w:tcW w:w="1746" w:type="dxa"/>
          </w:tcPr>
          <w:p w:rsidR="009B5FD2" w:rsidRPr="00605BC5" w:rsidRDefault="008416BB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605BC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18" w:type="dxa"/>
          </w:tcPr>
          <w:p w:rsidR="009B5FD2" w:rsidRPr="00605BC5" w:rsidRDefault="008F7706" w:rsidP="00605BC5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–</w:t>
            </w:r>
          </w:p>
        </w:tc>
      </w:tr>
      <w:tr w:rsidR="009B5FD2" w:rsidRPr="00EE74E3" w:rsidTr="0047604B">
        <w:tc>
          <w:tcPr>
            <w:tcW w:w="5767" w:type="dxa"/>
          </w:tcPr>
          <w:p w:rsidR="009B5FD2" w:rsidRPr="00EE74E3" w:rsidRDefault="009B5FD2" w:rsidP="00EE74E3">
            <w:pPr>
              <w:contextualSpacing/>
              <w:rPr>
                <w:bCs/>
                <w:sz w:val="28"/>
                <w:szCs w:val="28"/>
              </w:rPr>
            </w:pPr>
            <w:r w:rsidRPr="00EE74E3">
              <w:rPr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1746" w:type="dxa"/>
          </w:tcPr>
          <w:p w:rsidR="009B5FD2" w:rsidRPr="008F7706" w:rsidRDefault="008416BB" w:rsidP="00EE74E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F7706">
              <w:rPr>
                <w:b/>
                <w:bCs/>
                <w:sz w:val="28"/>
                <w:szCs w:val="28"/>
              </w:rPr>
              <w:t>3</w:t>
            </w:r>
            <w:r w:rsidR="009B5FD2" w:rsidRPr="008F770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18" w:type="dxa"/>
          </w:tcPr>
          <w:p w:rsidR="009B5FD2" w:rsidRPr="008F7706" w:rsidRDefault="008416BB" w:rsidP="008416BB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F7706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9B5FD2" w:rsidRPr="00EE74E3" w:rsidTr="00B22A62">
        <w:tc>
          <w:tcPr>
            <w:tcW w:w="5767" w:type="dxa"/>
          </w:tcPr>
          <w:p w:rsidR="009B5FD2" w:rsidRPr="00EE74E3" w:rsidRDefault="009B5FD2" w:rsidP="00EE74E3">
            <w:pPr>
              <w:contextualSpacing/>
              <w:rPr>
                <w:bCs/>
                <w:sz w:val="28"/>
                <w:szCs w:val="28"/>
              </w:rPr>
            </w:pPr>
            <w:r w:rsidRPr="00EE74E3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3864" w:type="dxa"/>
            <w:gridSpan w:val="2"/>
          </w:tcPr>
          <w:p w:rsidR="009B5FD2" w:rsidRPr="008F7706" w:rsidRDefault="008416BB" w:rsidP="00605BC5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F7706">
              <w:rPr>
                <w:b/>
                <w:bCs/>
                <w:sz w:val="28"/>
                <w:szCs w:val="28"/>
              </w:rPr>
              <w:t>5</w:t>
            </w:r>
            <w:r w:rsidR="00605BC5" w:rsidRPr="008F7706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130C69" w:rsidRDefault="00130C69" w:rsidP="00373141">
      <w:pPr>
        <w:pStyle w:val="50"/>
        <w:widowControl w:val="0"/>
        <w:rPr>
          <w:sz w:val="28"/>
          <w:szCs w:val="28"/>
          <w:lang w:val="be-BY"/>
        </w:rPr>
      </w:pPr>
      <w:r w:rsidRPr="000B4E56">
        <w:rPr>
          <w:szCs w:val="28"/>
          <w:lang w:val="ru-RU"/>
        </w:rPr>
        <w:br w:type="page"/>
      </w:r>
      <w:r w:rsidRPr="00B4760D">
        <w:rPr>
          <w:sz w:val="28"/>
          <w:szCs w:val="28"/>
          <w:lang w:val="be-BY"/>
        </w:rPr>
        <w:lastRenderedPageBreak/>
        <w:t xml:space="preserve">СОДЕРЖАНИЕ </w:t>
      </w:r>
      <w:r w:rsidR="007E5CD9" w:rsidRPr="00A612A2">
        <w:rPr>
          <w:bCs/>
          <w:sz w:val="28"/>
          <w:szCs w:val="28"/>
        </w:rPr>
        <w:t>УЧЕБНОГО МАТЕРИАЛА</w:t>
      </w:r>
    </w:p>
    <w:p w:rsidR="00130C69" w:rsidRDefault="00130C69" w:rsidP="00130C69">
      <w:pPr>
        <w:rPr>
          <w:lang w:val="be-BY"/>
        </w:rPr>
      </w:pPr>
    </w:p>
    <w:p w:rsidR="00137166" w:rsidRDefault="007E5CD9" w:rsidP="007E5CD9">
      <w:pPr>
        <w:pStyle w:val="a7"/>
        <w:spacing w:after="120"/>
        <w:rPr>
          <w:b/>
          <w:bCs/>
          <w:szCs w:val="28"/>
        </w:rPr>
      </w:pPr>
      <w:r>
        <w:rPr>
          <w:b/>
          <w:bCs/>
          <w:szCs w:val="28"/>
        </w:rPr>
        <w:t>Введение</w:t>
      </w:r>
    </w:p>
    <w:p w:rsidR="00137166" w:rsidRPr="00137166" w:rsidRDefault="00137166" w:rsidP="00137166">
      <w:pPr>
        <w:pStyle w:val="a7"/>
        <w:ind w:firstLine="567"/>
        <w:jc w:val="both"/>
        <w:rPr>
          <w:bCs/>
          <w:szCs w:val="28"/>
        </w:rPr>
      </w:pPr>
      <w:r w:rsidRPr="00137166">
        <w:rPr>
          <w:bCs/>
          <w:szCs w:val="28"/>
        </w:rPr>
        <w:t xml:space="preserve">Общая характеристика дисциплины. Цели и задачи дисциплины. </w:t>
      </w:r>
      <w:r w:rsidR="007E5CD9" w:rsidRPr="00A612A2">
        <w:rPr>
          <w:spacing w:val="-2"/>
          <w:szCs w:val="28"/>
        </w:rPr>
        <w:t xml:space="preserve">Связь </w:t>
      </w:r>
      <w:r w:rsidR="007E5CD9">
        <w:rPr>
          <w:spacing w:val="-2"/>
          <w:szCs w:val="28"/>
        </w:rPr>
        <w:t>фитодизайна</w:t>
      </w:r>
      <w:r w:rsidR="007E5CD9" w:rsidRPr="00A612A2">
        <w:rPr>
          <w:spacing w:val="-2"/>
          <w:szCs w:val="28"/>
        </w:rPr>
        <w:t xml:space="preserve"> с другими науками.</w:t>
      </w:r>
      <w:r w:rsidR="007E5CD9" w:rsidRPr="007E5CD9">
        <w:rPr>
          <w:szCs w:val="28"/>
        </w:rPr>
        <w:t xml:space="preserve"> </w:t>
      </w:r>
      <w:r w:rsidR="007E5CD9" w:rsidRPr="00A612A2">
        <w:rPr>
          <w:szCs w:val="28"/>
        </w:rPr>
        <w:t>Основные направления современно</w:t>
      </w:r>
      <w:r w:rsidR="007E5CD9">
        <w:rPr>
          <w:szCs w:val="28"/>
        </w:rPr>
        <w:t>го</w:t>
      </w:r>
      <w:r w:rsidR="007E5CD9" w:rsidRPr="00A612A2">
        <w:rPr>
          <w:szCs w:val="28"/>
        </w:rPr>
        <w:t xml:space="preserve"> </w:t>
      </w:r>
      <w:r w:rsidR="007E5CD9">
        <w:rPr>
          <w:szCs w:val="28"/>
        </w:rPr>
        <w:t>фитодизайна</w:t>
      </w:r>
      <w:r w:rsidR="007E5CD9" w:rsidRPr="00A612A2">
        <w:rPr>
          <w:szCs w:val="28"/>
        </w:rPr>
        <w:t>.</w:t>
      </w:r>
    </w:p>
    <w:p w:rsidR="00137166" w:rsidRDefault="007E5CD9" w:rsidP="007E5CD9">
      <w:pPr>
        <w:pStyle w:val="a7"/>
        <w:spacing w:before="240" w:after="240"/>
        <w:rPr>
          <w:b/>
          <w:bCs/>
          <w:szCs w:val="28"/>
        </w:rPr>
      </w:pPr>
      <w:r w:rsidRPr="00137166">
        <w:rPr>
          <w:b/>
          <w:bCs/>
          <w:szCs w:val="28"/>
        </w:rPr>
        <w:t xml:space="preserve">Раздел </w:t>
      </w:r>
      <w:r>
        <w:rPr>
          <w:b/>
          <w:bCs/>
          <w:szCs w:val="28"/>
        </w:rPr>
        <w:t xml:space="preserve">1. </w:t>
      </w:r>
      <w:r w:rsidR="00137166" w:rsidRPr="00137166">
        <w:rPr>
          <w:b/>
          <w:bCs/>
          <w:szCs w:val="28"/>
        </w:rPr>
        <w:t>РАСТЕНИЯ В АРХИТЕКТУРЕ ЗДАНИЙ И СООРУЖЕНИЙ</w:t>
      </w:r>
    </w:p>
    <w:p w:rsidR="006B1667" w:rsidRDefault="00137166" w:rsidP="0013716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Основные принципы озеленения интерьеров. Обусловленность выбора приемов озеленения функциональным назначением интерьера и традициями его оформления. Исторические традиции озеленения интерьеров в странах Европы.</w:t>
      </w:r>
      <w:r>
        <w:rPr>
          <w:bCs/>
          <w:szCs w:val="28"/>
        </w:rPr>
        <w:t xml:space="preserve"> </w:t>
      </w:r>
    </w:p>
    <w:p w:rsidR="006B1667" w:rsidRDefault="00137166" w:rsidP="0013716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Приемы архитектурно-ландшафтной организации зимних садов.</w:t>
      </w:r>
      <w:r>
        <w:rPr>
          <w:bCs/>
          <w:szCs w:val="28"/>
        </w:rPr>
        <w:t xml:space="preserve"> </w:t>
      </w:r>
      <w:r w:rsidR="00E31448">
        <w:rPr>
          <w:bCs/>
          <w:szCs w:val="28"/>
        </w:rPr>
        <w:t>Функции. Планировка. Факторы, учитываемые при проектировании зимних садов. Типы интеграции с домом. Классификация зимних садов по назначению. Ориентация по сторонам света. Конструктивные особенности, элементы конструкции. Микроклимат в зимних садах. Малые архитектурные формы. Покрытия. Примеры организации зимних садов.</w:t>
      </w:r>
    </w:p>
    <w:p w:rsidR="006B1667" w:rsidRDefault="00137166" w:rsidP="0013716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Формирование экстерьера построек с использованием растительных элементов композиции. Приемы цветочно-декоративного оформления входов в здания. Декоративное озеленение балконов, лоджий, террас.</w:t>
      </w:r>
      <w:r>
        <w:rPr>
          <w:bCs/>
          <w:szCs w:val="28"/>
        </w:rPr>
        <w:t xml:space="preserve"> </w:t>
      </w:r>
    </w:p>
    <w:p w:rsidR="006B1667" w:rsidRDefault="00137166" w:rsidP="0013716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Приемы вертикального озеленения.</w:t>
      </w:r>
      <w:r>
        <w:rPr>
          <w:bCs/>
          <w:szCs w:val="28"/>
        </w:rPr>
        <w:t xml:space="preserve"> </w:t>
      </w:r>
      <w:r w:rsidR="00EB61C5">
        <w:rPr>
          <w:bCs/>
          <w:szCs w:val="28"/>
        </w:rPr>
        <w:t>Функции. Варианты композиций. Виды вертикального озеленения. Схема посадки лиан для вертикального озеленения. Малые архитектурные формы для вертикального озеленения. Ассортимент растений. Создание вертикального сада.</w:t>
      </w:r>
    </w:p>
    <w:p w:rsidR="006B1667" w:rsidRDefault="00137166" w:rsidP="0013716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 xml:space="preserve">Особенности архитектурно-ландшафтной организации садов на крышах. </w:t>
      </w:r>
      <w:r w:rsidR="00AF092F">
        <w:rPr>
          <w:bCs/>
          <w:szCs w:val="28"/>
        </w:rPr>
        <w:t>Технология создания садов на крышах. Уход.</w:t>
      </w:r>
    </w:p>
    <w:p w:rsidR="00137166" w:rsidRDefault="00137166" w:rsidP="0013716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Традиционное восточное искусство выращивания карликовых древесных растений – бонсаи; стили бонсаи; бонсаи трав; миниатюрные пейзажи.</w:t>
      </w:r>
    </w:p>
    <w:p w:rsidR="00137166" w:rsidRDefault="007E5CD9" w:rsidP="007E5CD9">
      <w:pPr>
        <w:pStyle w:val="a7"/>
        <w:spacing w:before="240" w:after="240"/>
        <w:rPr>
          <w:b/>
          <w:bCs/>
          <w:szCs w:val="28"/>
        </w:rPr>
      </w:pPr>
      <w:r w:rsidRPr="00137166">
        <w:rPr>
          <w:b/>
          <w:bCs/>
          <w:szCs w:val="28"/>
        </w:rPr>
        <w:t xml:space="preserve">Раздел </w:t>
      </w:r>
      <w:r>
        <w:rPr>
          <w:b/>
          <w:bCs/>
          <w:szCs w:val="28"/>
        </w:rPr>
        <w:t xml:space="preserve">2. </w:t>
      </w:r>
      <w:r w:rsidR="00137166" w:rsidRPr="00137166">
        <w:rPr>
          <w:b/>
          <w:bCs/>
          <w:szCs w:val="28"/>
        </w:rPr>
        <w:t xml:space="preserve">ЦВЕТОЧНО-ДЕКОРАТИВНОЕ ОФОРМЛЕНИЕ </w:t>
      </w:r>
      <w:r>
        <w:rPr>
          <w:b/>
          <w:bCs/>
          <w:szCs w:val="28"/>
        </w:rPr>
        <w:br/>
      </w:r>
      <w:r w:rsidR="00137166" w:rsidRPr="00137166">
        <w:rPr>
          <w:b/>
          <w:bCs/>
          <w:szCs w:val="28"/>
        </w:rPr>
        <w:t>ОТКРЫТЫХ ПРОСТРАНСТВ</w:t>
      </w:r>
    </w:p>
    <w:p w:rsidR="00137166" w:rsidRPr="00937412" w:rsidRDefault="00137166" w:rsidP="00937412">
      <w:pPr>
        <w:pStyle w:val="a7"/>
        <w:ind w:firstLine="709"/>
        <w:jc w:val="both"/>
        <w:rPr>
          <w:bCs/>
          <w:szCs w:val="28"/>
        </w:rPr>
      </w:pPr>
      <w:r w:rsidRPr="00937412">
        <w:rPr>
          <w:bCs/>
          <w:szCs w:val="28"/>
        </w:rPr>
        <w:t>Топиарное искусство. Фигурная стрижка древесно-кустарниковых растений. Виды топиарных композиций. Каркасная зеленая скульптура, приемы ее композиции и формирования.</w:t>
      </w:r>
    </w:p>
    <w:p w:rsidR="00651081" w:rsidRDefault="00137166" w:rsidP="00937412">
      <w:pPr>
        <w:pStyle w:val="a7"/>
        <w:ind w:firstLine="709"/>
        <w:jc w:val="both"/>
        <w:rPr>
          <w:bCs/>
          <w:szCs w:val="28"/>
        </w:rPr>
      </w:pPr>
      <w:r w:rsidRPr="00937412">
        <w:rPr>
          <w:bCs/>
          <w:szCs w:val="28"/>
        </w:rPr>
        <w:t>Особенности проектирования моносадов (розарии, георгинарии, иридарии и др.), специализированных садов (сады водных растений, сады вьющихся, рокарии, аренарии, альпинарии и др.), садов сезонного и непрерывного цветения, одноцветных садов, садов контейнерных растений – стационарные и мобильные композиции.</w:t>
      </w:r>
    </w:p>
    <w:p w:rsidR="00A40907" w:rsidRDefault="00A40907">
      <w:pPr>
        <w:rPr>
          <w:b/>
          <w:bCs/>
          <w:sz w:val="28"/>
          <w:szCs w:val="28"/>
        </w:rPr>
      </w:pPr>
      <w:r>
        <w:rPr>
          <w:b/>
          <w:bCs/>
          <w:szCs w:val="28"/>
        </w:rPr>
        <w:br w:type="page"/>
      </w:r>
    </w:p>
    <w:p w:rsidR="000E6DF6" w:rsidRDefault="007E5CD9" w:rsidP="007E5CD9">
      <w:pPr>
        <w:pStyle w:val="a7"/>
        <w:spacing w:before="240" w:after="240"/>
        <w:rPr>
          <w:b/>
          <w:bCs/>
          <w:szCs w:val="28"/>
        </w:rPr>
      </w:pPr>
      <w:r w:rsidRPr="00137166">
        <w:rPr>
          <w:b/>
          <w:bCs/>
          <w:szCs w:val="28"/>
        </w:rPr>
        <w:lastRenderedPageBreak/>
        <w:t xml:space="preserve">Раздел </w:t>
      </w:r>
      <w:r>
        <w:rPr>
          <w:b/>
          <w:bCs/>
          <w:szCs w:val="28"/>
        </w:rPr>
        <w:t xml:space="preserve">3. </w:t>
      </w:r>
      <w:r w:rsidR="000E6DF6" w:rsidRPr="00137166">
        <w:rPr>
          <w:b/>
          <w:bCs/>
          <w:szCs w:val="28"/>
        </w:rPr>
        <w:t>ФЛОРИСТИКА</w:t>
      </w:r>
    </w:p>
    <w:p w:rsidR="00A31188" w:rsidRDefault="000E6DF6" w:rsidP="000E6DF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Исторические корни современного искусства составления цветочных композиций.</w:t>
      </w:r>
      <w:r>
        <w:rPr>
          <w:bCs/>
          <w:szCs w:val="28"/>
        </w:rPr>
        <w:t xml:space="preserve"> </w:t>
      </w:r>
      <w:r w:rsidRPr="00137166">
        <w:rPr>
          <w:bCs/>
          <w:szCs w:val="28"/>
        </w:rPr>
        <w:t>Изобразительные средства в аранжировке</w:t>
      </w:r>
      <w:r>
        <w:rPr>
          <w:bCs/>
          <w:szCs w:val="28"/>
        </w:rPr>
        <w:t xml:space="preserve">. </w:t>
      </w:r>
    </w:p>
    <w:p w:rsidR="003C6179" w:rsidRDefault="003C6179" w:rsidP="00AF092F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Композиционные принципы построения аранжировок, техника исполнения, фурнитура и упаковка</w:t>
      </w:r>
      <w:r w:rsidR="005C4A3E">
        <w:rPr>
          <w:bCs/>
          <w:szCs w:val="28"/>
        </w:rPr>
        <w:t xml:space="preserve"> из фета, сизали, джутовой и искусственной сетки</w:t>
      </w:r>
      <w:r>
        <w:rPr>
          <w:bCs/>
          <w:szCs w:val="28"/>
        </w:rPr>
        <w:t xml:space="preserve">. </w:t>
      </w:r>
      <w:r w:rsidR="00220B40">
        <w:rPr>
          <w:bCs/>
          <w:szCs w:val="28"/>
        </w:rPr>
        <w:t>Виды растительного материала</w:t>
      </w:r>
      <w:r w:rsidR="00AF092F">
        <w:rPr>
          <w:bCs/>
          <w:szCs w:val="28"/>
        </w:rPr>
        <w:t xml:space="preserve"> (к</w:t>
      </w:r>
      <w:r w:rsidR="00AF092F" w:rsidRPr="00AF092F">
        <w:rPr>
          <w:bCs/>
          <w:szCs w:val="28"/>
        </w:rPr>
        <w:t>онтур</w:t>
      </w:r>
      <w:r w:rsidR="00AF092F">
        <w:rPr>
          <w:bCs/>
          <w:szCs w:val="28"/>
        </w:rPr>
        <w:t>, м</w:t>
      </w:r>
      <w:r w:rsidR="00AF092F" w:rsidRPr="00AF092F">
        <w:rPr>
          <w:bCs/>
          <w:szCs w:val="28"/>
        </w:rPr>
        <w:t>аскировка</w:t>
      </w:r>
      <w:r w:rsidR="00AF092F">
        <w:rPr>
          <w:bCs/>
          <w:szCs w:val="28"/>
        </w:rPr>
        <w:t>, ф</w:t>
      </w:r>
      <w:r w:rsidR="00AF092F" w:rsidRPr="00AF092F">
        <w:rPr>
          <w:bCs/>
          <w:szCs w:val="28"/>
        </w:rPr>
        <w:t>окус</w:t>
      </w:r>
      <w:r w:rsidR="00AF092F">
        <w:rPr>
          <w:bCs/>
          <w:szCs w:val="28"/>
        </w:rPr>
        <w:t>, н</w:t>
      </w:r>
      <w:r w:rsidR="00AF092F" w:rsidRPr="00AF092F">
        <w:rPr>
          <w:bCs/>
          <w:szCs w:val="28"/>
        </w:rPr>
        <w:t>аполнитель)</w:t>
      </w:r>
      <w:r w:rsidR="00220B40">
        <w:rPr>
          <w:bCs/>
          <w:szCs w:val="28"/>
        </w:rPr>
        <w:t>. Уход за срезанными цветами. Приспособления для составления флористических композиций.</w:t>
      </w:r>
    </w:p>
    <w:p w:rsidR="006B1667" w:rsidRDefault="00A31188" w:rsidP="000E6DF6">
      <w:pPr>
        <w:pStyle w:val="a7"/>
        <w:ind w:firstLine="709"/>
        <w:jc w:val="both"/>
        <w:rPr>
          <w:bCs/>
          <w:szCs w:val="28"/>
        </w:rPr>
      </w:pPr>
      <w:r w:rsidRPr="00605BC5">
        <w:rPr>
          <w:szCs w:val="28"/>
        </w:rPr>
        <w:t xml:space="preserve">Традиционное японское искусство «икебана». </w:t>
      </w:r>
      <w:r w:rsidR="000E6DF6" w:rsidRPr="00137166">
        <w:rPr>
          <w:bCs/>
          <w:szCs w:val="28"/>
        </w:rPr>
        <w:t>Художественно-композиционные принципы и стили «икебан</w:t>
      </w:r>
      <w:r>
        <w:rPr>
          <w:bCs/>
          <w:szCs w:val="28"/>
        </w:rPr>
        <w:t>ы</w:t>
      </w:r>
      <w:r w:rsidR="000E6DF6" w:rsidRPr="00137166">
        <w:rPr>
          <w:bCs/>
          <w:szCs w:val="28"/>
        </w:rPr>
        <w:t>». Символическое и мифологическое значение растений в цветочных аранжировках.</w:t>
      </w:r>
      <w:r w:rsidR="000E6DF6">
        <w:rPr>
          <w:bCs/>
          <w:szCs w:val="28"/>
        </w:rPr>
        <w:t xml:space="preserve"> </w:t>
      </w:r>
      <w:r w:rsidR="00AF092F">
        <w:rPr>
          <w:bCs/>
          <w:szCs w:val="28"/>
        </w:rPr>
        <w:t>Ш</w:t>
      </w:r>
      <w:r w:rsidR="00AF092F" w:rsidRPr="00AF092F">
        <w:rPr>
          <w:bCs/>
          <w:szCs w:val="28"/>
        </w:rPr>
        <w:t>кол</w:t>
      </w:r>
      <w:r w:rsidR="00AF092F">
        <w:rPr>
          <w:bCs/>
          <w:szCs w:val="28"/>
        </w:rPr>
        <w:t>ы</w:t>
      </w:r>
      <w:r w:rsidR="00AF092F" w:rsidRPr="00AF092F">
        <w:rPr>
          <w:bCs/>
          <w:szCs w:val="28"/>
        </w:rPr>
        <w:t xml:space="preserve"> икебаны – Икэнобо, Со-генцу, Охара</w:t>
      </w:r>
      <w:r w:rsidR="00AF092F">
        <w:rPr>
          <w:bCs/>
          <w:szCs w:val="28"/>
        </w:rPr>
        <w:t>;</w:t>
      </w:r>
      <w:r w:rsidR="00AF092F" w:rsidRPr="00AF092F">
        <w:rPr>
          <w:bCs/>
          <w:szCs w:val="28"/>
        </w:rPr>
        <w:t xml:space="preserve"> 5 основных стилей аранжировки: рикка классическая и современная, нагэирэ, сёка (сейка) классическая и современная, морибана и свободный стиль.</w:t>
      </w:r>
      <w:r w:rsidR="00AF092F" w:rsidRPr="00AF092F">
        <w:rPr>
          <w:rFonts w:ascii="Trebuchet MS" w:eastAsia="+mj-ea" w:hAnsi="Trebuchet MS" w:cs="+mj-cs"/>
          <w:color w:val="424456"/>
          <w:kern w:val="24"/>
          <w:sz w:val="72"/>
          <w:szCs w:val="72"/>
        </w:rPr>
        <w:t xml:space="preserve"> </w:t>
      </w:r>
      <w:r w:rsidR="00AF092F" w:rsidRPr="00AF092F">
        <w:rPr>
          <w:bCs/>
          <w:szCs w:val="28"/>
        </w:rPr>
        <w:t>Правила построения композиций</w:t>
      </w:r>
      <w:r w:rsidR="00AF092F">
        <w:rPr>
          <w:bCs/>
          <w:szCs w:val="28"/>
        </w:rPr>
        <w:t>.</w:t>
      </w:r>
    </w:p>
    <w:p w:rsidR="00A31188" w:rsidRDefault="000E6DF6" w:rsidP="000E6DF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Полуобъемные и объемно-пространственные композиции. Массивный, линейный, линейно-массивный и смешанный стили.</w:t>
      </w:r>
      <w:r>
        <w:rPr>
          <w:bCs/>
          <w:szCs w:val="28"/>
        </w:rPr>
        <w:t xml:space="preserve"> </w:t>
      </w:r>
      <w:r w:rsidR="00A31188" w:rsidRPr="00137166">
        <w:rPr>
          <w:bCs/>
          <w:szCs w:val="28"/>
        </w:rPr>
        <w:t>Современные направления европейской цветочной аранжировки.</w:t>
      </w:r>
    </w:p>
    <w:p w:rsidR="00A31188" w:rsidRDefault="000E6DF6" w:rsidP="000E6DF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Плоскостные композиции.</w:t>
      </w:r>
      <w:r>
        <w:rPr>
          <w:bCs/>
          <w:szCs w:val="28"/>
        </w:rPr>
        <w:t xml:space="preserve"> </w:t>
      </w:r>
      <w:r w:rsidR="00391835">
        <w:rPr>
          <w:bCs/>
          <w:szCs w:val="28"/>
        </w:rPr>
        <w:t>История. Заготовка и сушка природного материала. Изменение цвета и структуры материала. Изменение цвета и структуры материала. Основы флористической живописи.</w:t>
      </w:r>
    </w:p>
    <w:p w:rsidR="00A31188" w:rsidRDefault="000E6DF6" w:rsidP="000E6DF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Современный букет</w:t>
      </w:r>
      <w:r w:rsidR="00A31188">
        <w:rPr>
          <w:bCs/>
          <w:szCs w:val="28"/>
        </w:rPr>
        <w:t xml:space="preserve"> и </w:t>
      </w:r>
      <w:r w:rsidR="00A31188" w:rsidRPr="00137166">
        <w:rPr>
          <w:bCs/>
          <w:szCs w:val="28"/>
        </w:rPr>
        <w:t>букет-бутоньерка</w:t>
      </w:r>
      <w:r w:rsidR="00A31188">
        <w:rPr>
          <w:bCs/>
          <w:szCs w:val="28"/>
        </w:rPr>
        <w:t>.</w:t>
      </w:r>
      <w:r w:rsidRPr="00137166">
        <w:rPr>
          <w:bCs/>
          <w:szCs w:val="28"/>
        </w:rPr>
        <w:t xml:space="preserve"> </w:t>
      </w:r>
      <w:r w:rsidR="00A31188">
        <w:rPr>
          <w:bCs/>
          <w:szCs w:val="28"/>
        </w:rPr>
        <w:t>Ф</w:t>
      </w:r>
      <w:r w:rsidRPr="00137166">
        <w:rPr>
          <w:bCs/>
          <w:szCs w:val="28"/>
        </w:rPr>
        <w:t>ормы букета – круглая (спиральная), ступенчатая, односторонняя, каскадная, свободно собранная. Миниатюрный букет-бутоньерка.</w:t>
      </w:r>
      <w:r>
        <w:rPr>
          <w:bCs/>
          <w:szCs w:val="28"/>
        </w:rPr>
        <w:t xml:space="preserve"> </w:t>
      </w:r>
    </w:p>
    <w:p w:rsidR="000E6DF6" w:rsidRDefault="000E6DF6" w:rsidP="000E6DF6">
      <w:pPr>
        <w:pStyle w:val="a7"/>
        <w:ind w:firstLine="709"/>
        <w:jc w:val="both"/>
        <w:rPr>
          <w:bCs/>
          <w:szCs w:val="28"/>
        </w:rPr>
      </w:pPr>
      <w:r w:rsidRPr="00137166">
        <w:rPr>
          <w:bCs/>
          <w:szCs w:val="28"/>
        </w:rPr>
        <w:t>Применение в композициях сухих и искусственных растений.</w:t>
      </w:r>
      <w:r w:rsidR="00391835">
        <w:rPr>
          <w:bCs/>
          <w:szCs w:val="28"/>
        </w:rPr>
        <w:t xml:space="preserve"> Основные способы высушивания растений. Композиции для различных интерьеров. Керамическая флористика.</w:t>
      </w:r>
    </w:p>
    <w:p w:rsidR="00937412" w:rsidRDefault="00937412" w:rsidP="00937412">
      <w:pPr>
        <w:pStyle w:val="a7"/>
        <w:ind w:firstLine="709"/>
        <w:jc w:val="both"/>
        <w:rPr>
          <w:bCs/>
          <w:szCs w:val="28"/>
        </w:rPr>
      </w:pPr>
    </w:p>
    <w:p w:rsidR="00937412" w:rsidRPr="00137166" w:rsidRDefault="00937412" w:rsidP="00937412">
      <w:pPr>
        <w:pStyle w:val="a7"/>
        <w:ind w:firstLine="709"/>
        <w:jc w:val="both"/>
        <w:rPr>
          <w:b/>
          <w:spacing w:val="4"/>
          <w:szCs w:val="28"/>
        </w:rPr>
        <w:sectPr w:rsidR="00937412" w:rsidRPr="00137166" w:rsidSect="00411873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964" w:right="794" w:bottom="851" w:left="1620" w:header="709" w:footer="709" w:gutter="0"/>
          <w:cols w:space="708"/>
          <w:docGrid w:linePitch="360"/>
        </w:sectPr>
      </w:pPr>
    </w:p>
    <w:p w:rsidR="009A21C7" w:rsidRDefault="009A21C7" w:rsidP="00D53146">
      <w:pPr>
        <w:spacing w:before="100"/>
        <w:ind w:left="113" w:right="113"/>
      </w:pPr>
    </w:p>
    <w:p w:rsidR="00FA2014" w:rsidRDefault="00FA2014" w:rsidP="00FA2014">
      <w:pPr>
        <w:widowControl w:val="0"/>
        <w:jc w:val="center"/>
        <w:rPr>
          <w:b/>
          <w:spacing w:val="4"/>
          <w:sz w:val="28"/>
          <w:szCs w:val="28"/>
          <w:lang w:val="be-BY"/>
        </w:rPr>
      </w:pPr>
      <w:r>
        <w:rPr>
          <w:b/>
          <w:spacing w:val="4"/>
          <w:sz w:val="28"/>
          <w:szCs w:val="28"/>
          <w:lang w:val="be-BY"/>
        </w:rPr>
        <w:t>ИНФОРМАЦИОННО-МЕТОДИЧЕСКАЯ ЧАСТЬ</w:t>
      </w:r>
    </w:p>
    <w:p w:rsidR="002140E7" w:rsidRDefault="002140E7" w:rsidP="002140E7">
      <w:pPr>
        <w:keepNext/>
        <w:jc w:val="center"/>
        <w:outlineLvl w:val="0"/>
        <w:rPr>
          <w:b/>
          <w:bCs/>
          <w:sz w:val="28"/>
          <w:szCs w:val="28"/>
        </w:rPr>
      </w:pPr>
    </w:p>
    <w:p w:rsidR="002140E7" w:rsidRPr="002140E7" w:rsidRDefault="002140E7" w:rsidP="002140E7">
      <w:pPr>
        <w:keepNext/>
        <w:jc w:val="center"/>
        <w:outlineLvl w:val="0"/>
        <w:rPr>
          <w:b/>
          <w:bCs/>
          <w:sz w:val="28"/>
          <w:szCs w:val="28"/>
        </w:rPr>
      </w:pPr>
      <w:r w:rsidRPr="002140E7">
        <w:rPr>
          <w:b/>
          <w:bCs/>
          <w:sz w:val="28"/>
          <w:szCs w:val="28"/>
        </w:rPr>
        <w:t>Рекомендуемая литература</w:t>
      </w:r>
    </w:p>
    <w:p w:rsidR="002140E7" w:rsidRPr="002140E7" w:rsidRDefault="002140E7" w:rsidP="002140E7">
      <w:pPr>
        <w:keepNext/>
        <w:spacing w:before="120" w:after="120"/>
        <w:jc w:val="center"/>
        <w:outlineLvl w:val="0"/>
        <w:rPr>
          <w:sz w:val="28"/>
          <w:szCs w:val="28"/>
        </w:rPr>
      </w:pPr>
      <w:r w:rsidRPr="002140E7">
        <w:rPr>
          <w:sz w:val="28"/>
          <w:szCs w:val="28"/>
        </w:rPr>
        <w:t>Основная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1. Макознак Н.А. Фитодизайн: метод. указания для лабораторных работ / Н.А. Макознак. – Минск: БГТУ, 2001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2. Евсеева О.П. Фитодизайн: уч.-метод. пособие для студентов специальности 1-75 02 01 «Садово-парковое строительство» / О.П. Евсеева. – Минск: БГТУ, 4014. – 103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3. Осипова Н.В. Современный цветочный дизайн. – М.: «ОЛМА-ПРЕСС», 2001. – 256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4. Сычева А.В. Ландшафтная архитектура: Учеб.пособие. – Мн.: ООО «Парадокс», 2002. – 88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5. Сычева А.В., Титова Н.П. Ландшафтный дизайн. Эстетика деталей городской среды. – Мн.: Вышэйшая школа, 1984. – 127 с.</w:t>
      </w:r>
    </w:p>
    <w:p w:rsidR="002140E7" w:rsidRDefault="002140E7" w:rsidP="002140E7">
      <w:pPr>
        <w:widowControl w:val="0"/>
        <w:jc w:val="both"/>
        <w:rPr>
          <w:spacing w:val="4"/>
          <w:sz w:val="28"/>
          <w:szCs w:val="28"/>
        </w:rPr>
      </w:pPr>
    </w:p>
    <w:p w:rsidR="002140E7" w:rsidRDefault="002140E7" w:rsidP="002140E7">
      <w:pPr>
        <w:widowControl w:val="0"/>
        <w:jc w:val="center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Дополнительная</w:t>
      </w:r>
    </w:p>
    <w:p w:rsidR="002140E7" w:rsidRPr="002140E7" w:rsidRDefault="002140E7" w:rsidP="002140E7">
      <w:pPr>
        <w:widowControl w:val="0"/>
        <w:jc w:val="center"/>
        <w:rPr>
          <w:spacing w:val="4"/>
          <w:sz w:val="28"/>
          <w:szCs w:val="28"/>
        </w:rPr>
      </w:pP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6. Архитектурная композиция садов и парков / Под ред. А.П.Вергунова. – М.: Стройиздат, 1980. – 249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7. Декоративное садоводство и садово-парковое строительство: Справ.пособие / Т.Г.Гузенко, М.Т.Ганжа, И.Ю.Котова, Э.П.Шарапова. – Киев: Будивэльник, 1985. – 182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8. Ландшафтные цветочные композиции. Альбом / Шарапова Э.П., Брагина В.И., Куницкая Л.Ф. – К.: Будивэльник, 1973. – 327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9. Марковский Ю.Б. Каменистые сады. – М.: ЗАО «Фитон+», 2000. – 272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10. Немова Е.М. Дизайн садового участка. – М.: ЗАО «Фитон+», 2000. – 192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11. Никитинский Ю.В., Тавлинова Г.К. Приемы цветочного оформления. – М.: Россельхозиздат, 1985. – 238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12. Николаенко Н.П. Икэбана: японское искусство аранжировки цветов. – М.: Изд-во «Изограф», 1996. – 216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13. Титова Н.П. Цветники в вашем саду. – М.: ОЛМА-ПРЕСС, 2002.– 79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14. Утенко И.С. Цветы в букетах и композициях. – Л.: Лениздат, 1988. –162 с.</w:t>
      </w:r>
    </w:p>
    <w:p w:rsidR="002140E7" w:rsidRPr="002140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15. Хантер М., Хантер Э. Зимний сад. – М.: Стройиздат, 1985. – 118</w:t>
      </w:r>
      <w:r w:rsidR="007E23DE">
        <w:rPr>
          <w:spacing w:val="4"/>
          <w:sz w:val="28"/>
          <w:szCs w:val="28"/>
        </w:rPr>
        <w:t> </w:t>
      </w:r>
      <w:r w:rsidRPr="002140E7">
        <w:rPr>
          <w:spacing w:val="4"/>
          <w:sz w:val="28"/>
          <w:szCs w:val="28"/>
        </w:rPr>
        <w:t>с.</w:t>
      </w:r>
    </w:p>
    <w:p w:rsidR="00D755E7" w:rsidRDefault="002140E7" w:rsidP="007E23DE">
      <w:pPr>
        <w:widowControl w:val="0"/>
        <w:ind w:firstLine="709"/>
        <w:jc w:val="both"/>
        <w:rPr>
          <w:spacing w:val="4"/>
          <w:sz w:val="28"/>
          <w:szCs w:val="28"/>
        </w:rPr>
      </w:pPr>
      <w:r w:rsidRPr="002140E7">
        <w:rPr>
          <w:spacing w:val="4"/>
          <w:sz w:val="28"/>
          <w:szCs w:val="28"/>
        </w:rPr>
        <w:t>16. Хессайон Д.Г. Все об аранжировке цветов. – М.: «Кладезь», 1996. – 128</w:t>
      </w:r>
      <w:r>
        <w:rPr>
          <w:spacing w:val="4"/>
          <w:sz w:val="28"/>
          <w:szCs w:val="28"/>
        </w:rPr>
        <w:t> </w:t>
      </w:r>
      <w:r w:rsidRPr="002140E7">
        <w:rPr>
          <w:spacing w:val="4"/>
          <w:sz w:val="28"/>
          <w:szCs w:val="28"/>
        </w:rPr>
        <w:t>с.</w:t>
      </w:r>
    </w:p>
    <w:p w:rsidR="007E23DE" w:rsidRDefault="007E23D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E23DE" w:rsidRPr="007E23DE" w:rsidRDefault="007E23DE" w:rsidP="007E23DE">
      <w:pPr>
        <w:autoSpaceDE w:val="0"/>
        <w:autoSpaceDN w:val="0"/>
        <w:adjustRightInd w:val="0"/>
        <w:spacing w:before="120" w:after="120"/>
        <w:jc w:val="center"/>
        <w:rPr>
          <w:iCs/>
          <w:sz w:val="28"/>
          <w:szCs w:val="28"/>
        </w:rPr>
      </w:pPr>
      <w:r w:rsidRPr="007E23DE">
        <w:rPr>
          <w:b/>
          <w:bCs/>
          <w:sz w:val="28"/>
          <w:szCs w:val="28"/>
        </w:rPr>
        <w:lastRenderedPageBreak/>
        <w:t>Примерный перечень лабораторных работ</w:t>
      </w:r>
    </w:p>
    <w:p w:rsidR="007E23DE" w:rsidRPr="00B71ABD" w:rsidRDefault="007E23DE" w:rsidP="007E23DE">
      <w:pPr>
        <w:widowControl w:val="0"/>
        <w:numPr>
          <w:ilvl w:val="0"/>
          <w:numId w:val="26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B71ABD">
        <w:rPr>
          <w:sz w:val="28"/>
          <w:szCs w:val="28"/>
        </w:rPr>
        <w:t>Разработка проектных предложений по цветочному оформлению архитектурно-ландшафтной среды.</w:t>
      </w:r>
    </w:p>
    <w:p w:rsidR="007E23DE" w:rsidRPr="00B71ABD" w:rsidRDefault="007E23DE" w:rsidP="007E23DE">
      <w:pPr>
        <w:widowControl w:val="0"/>
        <w:numPr>
          <w:ilvl w:val="0"/>
          <w:numId w:val="26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B71ABD">
        <w:rPr>
          <w:sz w:val="28"/>
          <w:szCs w:val="28"/>
        </w:rPr>
        <w:t>Составление гармоничных и контрастных цветовых плоскостных и объемных композиций.</w:t>
      </w:r>
    </w:p>
    <w:p w:rsidR="007E23DE" w:rsidRPr="00B71ABD" w:rsidRDefault="007E23DE" w:rsidP="007E23DE">
      <w:pPr>
        <w:widowControl w:val="0"/>
        <w:numPr>
          <w:ilvl w:val="0"/>
          <w:numId w:val="26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B71ABD">
        <w:rPr>
          <w:sz w:val="28"/>
          <w:szCs w:val="28"/>
        </w:rPr>
        <w:t>Выполнение плоскостных композиций из природных растительных материалов.</w:t>
      </w:r>
    </w:p>
    <w:p w:rsidR="007E23DE" w:rsidRPr="00B71ABD" w:rsidRDefault="007E23DE" w:rsidP="007E23DE">
      <w:pPr>
        <w:widowControl w:val="0"/>
        <w:numPr>
          <w:ilvl w:val="0"/>
          <w:numId w:val="26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B71ABD">
        <w:rPr>
          <w:sz w:val="28"/>
          <w:szCs w:val="28"/>
        </w:rPr>
        <w:t>Выполнение объемных цветочных аранжировок из сухого и живого растительного материала по правилам японской аранжировки «икебана».</w:t>
      </w:r>
    </w:p>
    <w:p w:rsidR="007E23DE" w:rsidRPr="00B71ABD" w:rsidRDefault="007E23DE" w:rsidP="007E23DE">
      <w:pPr>
        <w:widowControl w:val="0"/>
        <w:numPr>
          <w:ilvl w:val="0"/>
          <w:numId w:val="26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B71ABD">
        <w:rPr>
          <w:sz w:val="28"/>
          <w:szCs w:val="28"/>
        </w:rPr>
        <w:t>Составление объемно-пространственных композиций в традициях европейской цветочной аранжировки.</w:t>
      </w:r>
    </w:p>
    <w:p w:rsidR="007E23DE" w:rsidRPr="00B71ABD" w:rsidRDefault="007E23DE" w:rsidP="007E23DE">
      <w:pPr>
        <w:widowControl w:val="0"/>
        <w:numPr>
          <w:ilvl w:val="0"/>
          <w:numId w:val="26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B71ABD">
        <w:rPr>
          <w:sz w:val="28"/>
          <w:szCs w:val="28"/>
        </w:rPr>
        <w:t>Составление букетов и бутоньерок. Отработка приемов крепления растений.</w:t>
      </w:r>
    </w:p>
    <w:p w:rsidR="007E23DE" w:rsidRDefault="007E23DE" w:rsidP="007E23DE">
      <w:pPr>
        <w:widowControl w:val="0"/>
        <w:numPr>
          <w:ilvl w:val="0"/>
          <w:numId w:val="26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B71ABD">
        <w:rPr>
          <w:sz w:val="28"/>
          <w:szCs w:val="28"/>
        </w:rPr>
        <w:t>Разработка эскизного проекта озеленения интерьера, зимнего сада или цветочного оформления фрагмента открытого пространства (террасы, участка цветника или малого сада).</w:t>
      </w:r>
    </w:p>
    <w:p w:rsidR="007E23DE" w:rsidRPr="007E23DE" w:rsidRDefault="007E23DE" w:rsidP="007E23DE">
      <w:pPr>
        <w:spacing w:before="120" w:after="120"/>
        <w:jc w:val="center"/>
        <w:rPr>
          <w:b/>
          <w:sz w:val="28"/>
          <w:szCs w:val="28"/>
        </w:rPr>
      </w:pPr>
      <w:r w:rsidRPr="007E23DE">
        <w:rPr>
          <w:b/>
          <w:bCs/>
          <w:sz w:val="28"/>
          <w:szCs w:val="28"/>
        </w:rPr>
        <w:t>Рекомендации по организации учебного процесса</w:t>
      </w:r>
    </w:p>
    <w:p w:rsidR="007E23DE" w:rsidRPr="007E23DE" w:rsidRDefault="007E23DE" w:rsidP="007E23DE">
      <w:pPr>
        <w:ind w:firstLine="709"/>
        <w:jc w:val="both"/>
        <w:rPr>
          <w:sz w:val="28"/>
          <w:szCs w:val="28"/>
        </w:rPr>
      </w:pPr>
      <w:r w:rsidRPr="007E23DE">
        <w:rPr>
          <w:sz w:val="28"/>
          <w:szCs w:val="28"/>
        </w:rPr>
        <w:t>Преподавание дисциплины «</w:t>
      </w:r>
      <w:r>
        <w:rPr>
          <w:sz w:val="28"/>
          <w:szCs w:val="28"/>
        </w:rPr>
        <w:t>Фитодизайн</w:t>
      </w:r>
      <w:r w:rsidRPr="007E23DE">
        <w:rPr>
          <w:sz w:val="28"/>
          <w:szCs w:val="28"/>
        </w:rPr>
        <w:t xml:space="preserve">» проводится с использованием материалов учебно-методического комплекса и современных образовательных технологий. </w:t>
      </w:r>
    </w:p>
    <w:p w:rsidR="007E23DE" w:rsidRPr="007E23DE" w:rsidRDefault="007E23DE" w:rsidP="007E23DE">
      <w:pPr>
        <w:ind w:firstLine="709"/>
        <w:jc w:val="both"/>
        <w:rPr>
          <w:sz w:val="28"/>
          <w:szCs w:val="28"/>
        </w:rPr>
      </w:pPr>
      <w:r w:rsidRPr="007E23DE">
        <w:rPr>
          <w:sz w:val="28"/>
          <w:szCs w:val="28"/>
        </w:rPr>
        <w:t xml:space="preserve">При чтении лекций рекомендуется использовать мультимедийные средства, позволяющие повысить информативность лекции, наглядность обучения и способствующие лучшему усвоению материала. </w:t>
      </w:r>
    </w:p>
    <w:p w:rsidR="007E23DE" w:rsidRPr="007E23DE" w:rsidRDefault="007E23DE" w:rsidP="007E23DE">
      <w:pPr>
        <w:ind w:firstLine="709"/>
        <w:jc w:val="both"/>
        <w:rPr>
          <w:sz w:val="28"/>
          <w:szCs w:val="28"/>
        </w:rPr>
      </w:pPr>
      <w:r w:rsidRPr="007E23DE">
        <w:rPr>
          <w:sz w:val="28"/>
          <w:szCs w:val="28"/>
        </w:rPr>
        <w:t xml:space="preserve">В целях активизации познавательной деятельности студентов рекомендуется привлечение их к исследовательской работе, проведение олимпиады. </w:t>
      </w:r>
    </w:p>
    <w:p w:rsidR="007E23DE" w:rsidRPr="007E23DE" w:rsidRDefault="007E23DE" w:rsidP="007E23DE">
      <w:pPr>
        <w:spacing w:before="120" w:after="120"/>
        <w:jc w:val="center"/>
        <w:rPr>
          <w:b/>
          <w:sz w:val="28"/>
          <w:szCs w:val="28"/>
        </w:rPr>
      </w:pPr>
      <w:r w:rsidRPr="007E23DE">
        <w:rPr>
          <w:b/>
          <w:bCs/>
          <w:sz w:val="28"/>
          <w:szCs w:val="28"/>
        </w:rPr>
        <w:t xml:space="preserve">Рекомендации по организации самостоятельной работы </w:t>
      </w:r>
    </w:p>
    <w:p w:rsidR="007E23DE" w:rsidRPr="007E23DE" w:rsidRDefault="007E23DE" w:rsidP="007E23DE">
      <w:pPr>
        <w:ind w:firstLine="709"/>
        <w:jc w:val="both"/>
        <w:rPr>
          <w:sz w:val="28"/>
          <w:szCs w:val="28"/>
        </w:rPr>
      </w:pPr>
      <w:r w:rsidRPr="007E23DE">
        <w:rPr>
          <w:sz w:val="28"/>
          <w:szCs w:val="28"/>
        </w:rPr>
        <w:t xml:space="preserve">В процессе самостоятельной работы студенты изучают теоретический материал, который не рассматривается на лекциях, систематизируют и углубляют знания по лекционному курсу, готовятся к проведению и защите лабораторных работ. Для внеаудиторной самостоятельной работы по дисциплине рекомендуются такие ее формы, как </w:t>
      </w:r>
      <w:r w:rsidRPr="007E23DE">
        <w:rPr>
          <w:bCs/>
          <w:sz w:val="28"/>
          <w:szCs w:val="28"/>
        </w:rPr>
        <w:t>чтение и конспектирование текста учебника, дополнение конспекта лекций и др.</w:t>
      </w:r>
      <w:r w:rsidRPr="007E23DE">
        <w:rPr>
          <w:sz w:val="28"/>
          <w:szCs w:val="28"/>
        </w:rPr>
        <w:t xml:space="preserve"> </w:t>
      </w:r>
    </w:p>
    <w:p w:rsidR="007E23DE" w:rsidRPr="007A0BAD" w:rsidRDefault="007E23DE" w:rsidP="007E23DE">
      <w:pPr>
        <w:widowControl w:val="0"/>
        <w:spacing w:before="240" w:after="120"/>
        <w:jc w:val="center"/>
        <w:rPr>
          <w:b/>
          <w:bCs/>
          <w:iCs/>
          <w:sz w:val="28"/>
          <w:szCs w:val="20"/>
        </w:rPr>
      </w:pPr>
      <w:r w:rsidRPr="007A0BAD">
        <w:rPr>
          <w:b/>
          <w:bCs/>
          <w:iCs/>
          <w:sz w:val="28"/>
          <w:szCs w:val="20"/>
        </w:rPr>
        <w:t>Средства диагностики компетенции студентов</w:t>
      </w:r>
    </w:p>
    <w:p w:rsidR="008F7706" w:rsidRDefault="007E23DE" w:rsidP="008F7706">
      <w:pPr>
        <w:ind w:firstLine="708"/>
        <w:jc w:val="both"/>
        <w:rPr>
          <w:color w:val="000000"/>
          <w:sz w:val="28"/>
          <w:szCs w:val="28"/>
        </w:rPr>
      </w:pPr>
      <w:r w:rsidRPr="007E23DE">
        <w:rPr>
          <w:color w:val="000000"/>
          <w:sz w:val="28"/>
          <w:szCs w:val="28"/>
        </w:rPr>
        <w:t xml:space="preserve">Диагностика компетенций студентов в области </w:t>
      </w:r>
      <w:r w:rsidR="00CA71A5">
        <w:rPr>
          <w:color w:val="000000"/>
          <w:sz w:val="28"/>
          <w:szCs w:val="28"/>
        </w:rPr>
        <w:t>фитодизайна</w:t>
      </w:r>
      <w:r w:rsidRPr="007E23DE">
        <w:rPr>
          <w:color w:val="000000"/>
          <w:sz w:val="28"/>
          <w:szCs w:val="28"/>
        </w:rPr>
        <w:t xml:space="preserve"> включает выявление и оценку уровня знаний и степени  их соответствия требованиям стандарта. </w:t>
      </w:r>
      <w:r w:rsidR="007B1023" w:rsidRPr="007A0BAD">
        <w:rPr>
          <w:iCs/>
          <w:sz w:val="28"/>
          <w:szCs w:val="20"/>
        </w:rPr>
        <w:t xml:space="preserve">Контроль знаний студентов проводится путем </w:t>
      </w:r>
      <w:r w:rsidR="007B1023">
        <w:rPr>
          <w:iCs/>
          <w:sz w:val="28"/>
          <w:szCs w:val="20"/>
        </w:rPr>
        <w:t xml:space="preserve">оценки задания, выполненного на </w:t>
      </w:r>
      <w:r w:rsidR="007B1023" w:rsidRPr="007A0BAD">
        <w:rPr>
          <w:iCs/>
          <w:sz w:val="28"/>
          <w:szCs w:val="20"/>
        </w:rPr>
        <w:t xml:space="preserve">лабораторных </w:t>
      </w:r>
      <w:r w:rsidR="007B1023">
        <w:rPr>
          <w:iCs/>
          <w:sz w:val="28"/>
          <w:szCs w:val="20"/>
        </w:rPr>
        <w:t>занятиях</w:t>
      </w:r>
      <w:r w:rsidR="007B1023" w:rsidRPr="007A0BAD">
        <w:rPr>
          <w:iCs/>
          <w:sz w:val="28"/>
          <w:szCs w:val="20"/>
        </w:rPr>
        <w:t xml:space="preserve">, </w:t>
      </w:r>
      <w:r w:rsidR="007B1023">
        <w:rPr>
          <w:iCs/>
          <w:sz w:val="28"/>
          <w:szCs w:val="20"/>
        </w:rPr>
        <w:t>проведения олимпиады</w:t>
      </w:r>
      <w:r w:rsidR="007B1023" w:rsidRPr="007A0BAD">
        <w:rPr>
          <w:iCs/>
          <w:sz w:val="28"/>
          <w:szCs w:val="20"/>
        </w:rPr>
        <w:t>.</w:t>
      </w:r>
      <w:r w:rsidR="007B1023">
        <w:rPr>
          <w:iCs/>
          <w:sz w:val="28"/>
          <w:szCs w:val="20"/>
        </w:rPr>
        <w:t xml:space="preserve"> </w:t>
      </w:r>
      <w:r w:rsidRPr="007E23DE">
        <w:rPr>
          <w:color w:val="000000"/>
          <w:sz w:val="28"/>
          <w:szCs w:val="28"/>
        </w:rPr>
        <w:t xml:space="preserve">В целях стимулирования познавательной и творческой активности, организации ритмичной работы студентов в течение семестра рекомендуется использование модульно-рейтинговой системы оценки. </w:t>
      </w:r>
      <w:r w:rsidR="007B1023" w:rsidRPr="007E23DE">
        <w:rPr>
          <w:color w:val="000000"/>
          <w:sz w:val="28"/>
          <w:szCs w:val="28"/>
        </w:rPr>
        <w:t xml:space="preserve">Итоговый контроль осуществляется путем проведения </w:t>
      </w:r>
      <w:r w:rsidR="007B1023">
        <w:rPr>
          <w:color w:val="000000"/>
          <w:sz w:val="28"/>
          <w:szCs w:val="28"/>
        </w:rPr>
        <w:t>зачета</w:t>
      </w:r>
      <w:r w:rsidR="007B1023" w:rsidRPr="007E23DE">
        <w:rPr>
          <w:color w:val="000000"/>
          <w:sz w:val="28"/>
          <w:szCs w:val="28"/>
        </w:rPr>
        <w:t xml:space="preserve"> по дисциплине.</w:t>
      </w:r>
      <w:r w:rsidR="008F7706">
        <w:rPr>
          <w:color w:val="000000"/>
          <w:sz w:val="28"/>
          <w:szCs w:val="28"/>
        </w:rPr>
        <w:br w:type="page"/>
      </w:r>
    </w:p>
    <w:p w:rsidR="008F7706" w:rsidRPr="008F7706" w:rsidRDefault="008F7706" w:rsidP="008F7706">
      <w:pPr>
        <w:pStyle w:val="-"/>
        <w:ind w:firstLine="0"/>
        <w:jc w:val="center"/>
        <w:rPr>
          <w:i w:val="0"/>
          <w:sz w:val="30"/>
          <w:szCs w:val="30"/>
        </w:rPr>
      </w:pPr>
      <w:r w:rsidRPr="008F7706">
        <w:rPr>
          <w:i w:val="0"/>
          <w:sz w:val="30"/>
          <w:szCs w:val="30"/>
        </w:rPr>
        <w:lastRenderedPageBreak/>
        <w:t>ПРИМЕРЫ РАЗНОУРОВНЕВЫХ ПРОБЛЕМНЫХ</w:t>
      </w:r>
      <w:r w:rsidRPr="008F7706">
        <w:rPr>
          <w:i w:val="0"/>
          <w:sz w:val="30"/>
          <w:szCs w:val="30"/>
        </w:rPr>
        <w:br/>
        <w:t>ТЕМАТИЧЕСКИХ ЗАДАНИЙ</w:t>
      </w:r>
    </w:p>
    <w:p w:rsidR="008F7706" w:rsidRPr="008F7706" w:rsidRDefault="009A1154" w:rsidP="008F7706">
      <w:pPr>
        <w:pStyle w:val="af2"/>
        <w:tabs>
          <w:tab w:val="left" w:pos="1097"/>
        </w:tabs>
        <w:spacing w:before="240" w:after="240"/>
        <w:rPr>
          <w:bCs w:val="0"/>
          <w:highlight w:val="yellow"/>
        </w:rPr>
      </w:pPr>
      <w:r w:rsidRPr="00B71ABD">
        <w:t>Разработка проектных предложений по цветочному оформлению</w:t>
      </w:r>
      <w:r>
        <w:t xml:space="preserve"> архитектурно-ландшафтной среды</w:t>
      </w:r>
    </w:p>
    <w:p w:rsidR="008F7706" w:rsidRPr="008F7706" w:rsidRDefault="008F7706" w:rsidP="008F7706">
      <w:pPr>
        <w:pStyle w:val="af2"/>
        <w:tabs>
          <w:tab w:val="left" w:pos="1097"/>
        </w:tabs>
        <w:ind w:firstLine="709"/>
        <w:jc w:val="both"/>
        <w:rPr>
          <w:b w:val="0"/>
          <w:bCs w:val="0"/>
          <w:highlight w:val="yellow"/>
        </w:rPr>
      </w:pPr>
      <w:r w:rsidRPr="009A1154">
        <w:rPr>
          <w:b w:val="0"/>
          <w:bCs w:val="0"/>
        </w:rPr>
        <w:t xml:space="preserve">1 Разработайте несколько эскизных вариантов </w:t>
      </w:r>
      <w:r w:rsidR="00EB4E4B" w:rsidRPr="00EB4E4B">
        <w:rPr>
          <w:b w:val="0"/>
          <w:bCs w:val="0"/>
        </w:rPr>
        <w:t>предложений по цветочному оформлению архитектурно-ландшафтной среды</w:t>
      </w:r>
    </w:p>
    <w:p w:rsidR="008F7706" w:rsidRPr="00EB4E4B" w:rsidRDefault="008F7706" w:rsidP="008F7706">
      <w:pPr>
        <w:pStyle w:val="af2"/>
        <w:tabs>
          <w:tab w:val="left" w:pos="1097"/>
        </w:tabs>
        <w:spacing w:before="120"/>
        <w:ind w:firstLine="709"/>
        <w:jc w:val="both"/>
        <w:rPr>
          <w:b w:val="0"/>
          <w:bCs w:val="0"/>
        </w:rPr>
      </w:pPr>
      <w:r w:rsidRPr="00EB4E4B">
        <w:rPr>
          <w:b w:val="0"/>
          <w:bCs w:val="0"/>
        </w:rPr>
        <w:t xml:space="preserve">2 Разработайте несколько эскизных вариантов </w:t>
      </w:r>
      <w:r w:rsidR="00EB4E4B" w:rsidRPr="00EB4E4B">
        <w:rPr>
          <w:b w:val="0"/>
          <w:bCs w:val="0"/>
        </w:rPr>
        <w:t>предложений по цветочному оформлению архитектурно-ландшафтной среды</w:t>
      </w:r>
      <w:r w:rsidR="009A1154" w:rsidRPr="00EB4E4B">
        <w:rPr>
          <w:b w:val="0"/>
          <w:bCs w:val="0"/>
        </w:rPr>
        <w:t xml:space="preserve"> </w:t>
      </w:r>
      <w:r w:rsidRPr="00EB4E4B">
        <w:rPr>
          <w:b w:val="0"/>
        </w:rPr>
        <w:t>согласно требованиям ландшафтной композиции</w:t>
      </w:r>
      <w:r w:rsidRPr="00EB4E4B">
        <w:rPr>
          <w:b w:val="0"/>
          <w:bCs w:val="0"/>
        </w:rPr>
        <w:t xml:space="preserve"> с применением какого-либо из заданных </w:t>
      </w:r>
      <w:r w:rsidRPr="00EB4E4B">
        <w:rPr>
          <w:b w:val="0"/>
        </w:rPr>
        <w:t>приемов пространственной гармонизации</w:t>
      </w:r>
      <w:r w:rsidR="00EF45E3">
        <w:rPr>
          <w:b w:val="0"/>
          <w:bCs w:val="0"/>
        </w:rPr>
        <w:t>.</w:t>
      </w:r>
    </w:p>
    <w:p w:rsidR="008F7706" w:rsidRPr="00EB4E4B" w:rsidRDefault="008F7706" w:rsidP="008F7706">
      <w:pPr>
        <w:pStyle w:val="af2"/>
        <w:tabs>
          <w:tab w:val="left" w:pos="1097"/>
        </w:tabs>
        <w:spacing w:before="120"/>
        <w:ind w:firstLine="709"/>
        <w:jc w:val="both"/>
        <w:rPr>
          <w:b w:val="0"/>
          <w:bCs w:val="0"/>
        </w:rPr>
      </w:pPr>
      <w:r w:rsidRPr="00EB4E4B">
        <w:rPr>
          <w:b w:val="0"/>
          <w:bCs w:val="0"/>
        </w:rPr>
        <w:t xml:space="preserve">3 Разработайте эскизный вариант решения </w:t>
      </w:r>
      <w:r w:rsidR="00EB4E4B" w:rsidRPr="00EB4E4B">
        <w:rPr>
          <w:b w:val="0"/>
          <w:bCs w:val="0"/>
        </w:rPr>
        <w:t>предложений по цветочному оформлению архитектурно-ландшафтной среды</w:t>
      </w:r>
      <w:r w:rsidR="009A1154" w:rsidRPr="00EB4E4B">
        <w:rPr>
          <w:b w:val="0"/>
          <w:bCs w:val="0"/>
        </w:rPr>
        <w:t xml:space="preserve"> </w:t>
      </w:r>
      <w:bookmarkStart w:id="0" w:name="_GoBack"/>
      <w:bookmarkEnd w:id="0"/>
      <w:r w:rsidRPr="00EB4E4B">
        <w:rPr>
          <w:b w:val="0"/>
          <w:bCs w:val="0"/>
        </w:rPr>
        <w:t xml:space="preserve">с </w:t>
      </w:r>
      <w:r w:rsidRPr="00EB4E4B">
        <w:rPr>
          <w:b w:val="0"/>
        </w:rPr>
        <w:t>учетом композиционных и эргономических требований и</w:t>
      </w:r>
      <w:r w:rsidRPr="00EB4E4B">
        <w:rPr>
          <w:b w:val="0"/>
          <w:bCs w:val="0"/>
        </w:rPr>
        <w:t xml:space="preserve"> </w:t>
      </w:r>
      <w:r w:rsidRPr="00EB4E4B">
        <w:rPr>
          <w:b w:val="0"/>
        </w:rPr>
        <w:t>детальной проработкой композиций насаждений и ассортимента растений на прилегающем пространстве.</w:t>
      </w:r>
    </w:p>
    <w:p w:rsidR="00EB4E4B" w:rsidRDefault="00EB4E4B">
      <w:pPr>
        <w:rPr>
          <w:b/>
          <w:bCs/>
          <w:sz w:val="28"/>
          <w:szCs w:val="28"/>
        </w:rPr>
      </w:pPr>
    </w:p>
    <w:p w:rsidR="008F7706" w:rsidRPr="008F7706" w:rsidRDefault="009A1154" w:rsidP="008F7706">
      <w:pPr>
        <w:pStyle w:val="af2"/>
        <w:tabs>
          <w:tab w:val="left" w:pos="1097"/>
        </w:tabs>
        <w:spacing w:before="240" w:after="240"/>
        <w:rPr>
          <w:bCs w:val="0"/>
          <w:highlight w:val="yellow"/>
        </w:rPr>
      </w:pPr>
      <w:r w:rsidRPr="00B71ABD">
        <w:t>Разработка эскизного проекта озеленения интерьера, зимнего сада или цветочного оформления фрагмента открытого пространства (террасы, участка цветника или малого сада)</w:t>
      </w:r>
    </w:p>
    <w:p w:rsidR="008F7706" w:rsidRPr="00EF45E3" w:rsidRDefault="008F7706" w:rsidP="008F7706">
      <w:pPr>
        <w:pStyle w:val="af2"/>
        <w:tabs>
          <w:tab w:val="left" w:pos="1097"/>
        </w:tabs>
        <w:ind w:firstLine="709"/>
        <w:jc w:val="both"/>
        <w:rPr>
          <w:b w:val="0"/>
          <w:bCs w:val="0"/>
        </w:rPr>
      </w:pPr>
      <w:r w:rsidRPr="00EF45E3">
        <w:rPr>
          <w:b w:val="0"/>
          <w:bCs w:val="0"/>
        </w:rPr>
        <w:t xml:space="preserve">1 Разработайте эскизный вариант </w:t>
      </w:r>
      <w:r w:rsidR="00EB4E4B" w:rsidRPr="00EF45E3">
        <w:rPr>
          <w:b w:val="0"/>
          <w:bCs w:val="0"/>
        </w:rPr>
        <w:t>озеленения интерьера, зимнего сада или цветочного оформления фрагмента открытого пространства (террасы, участка цветника или малого сада)</w:t>
      </w:r>
      <w:r w:rsidRPr="00EF45E3">
        <w:rPr>
          <w:b w:val="0"/>
          <w:bCs w:val="0"/>
        </w:rPr>
        <w:t>.</w:t>
      </w:r>
    </w:p>
    <w:p w:rsidR="008F7706" w:rsidRPr="00EF45E3" w:rsidRDefault="008F7706" w:rsidP="00EF45E3">
      <w:pPr>
        <w:pStyle w:val="af2"/>
        <w:tabs>
          <w:tab w:val="left" w:pos="1097"/>
        </w:tabs>
        <w:spacing w:before="120"/>
        <w:ind w:firstLine="709"/>
        <w:jc w:val="both"/>
        <w:rPr>
          <w:b w:val="0"/>
          <w:bCs w:val="0"/>
        </w:rPr>
      </w:pPr>
      <w:r w:rsidRPr="00EB4E4B">
        <w:rPr>
          <w:b w:val="0"/>
          <w:bCs w:val="0"/>
        </w:rPr>
        <w:t xml:space="preserve">2 Разработайте эскизный вариант </w:t>
      </w:r>
      <w:r w:rsidR="00EB4E4B" w:rsidRPr="00EB4E4B">
        <w:rPr>
          <w:b w:val="0"/>
          <w:bCs w:val="0"/>
        </w:rPr>
        <w:t>озеленения интерьера, зимнего сада или цветочного оформления фрагмента открытого пространства (террасы, участка цветника или малого сада)</w:t>
      </w:r>
      <w:r w:rsidR="00EF45E3">
        <w:rPr>
          <w:b w:val="0"/>
          <w:bCs w:val="0"/>
        </w:rPr>
        <w:t xml:space="preserve"> с выраженным образным.</w:t>
      </w:r>
    </w:p>
    <w:p w:rsidR="008F7706" w:rsidRPr="00EB4E4B" w:rsidRDefault="008F7706" w:rsidP="008F7706">
      <w:pPr>
        <w:pStyle w:val="af2"/>
        <w:tabs>
          <w:tab w:val="left" w:pos="1097"/>
        </w:tabs>
        <w:spacing w:before="120"/>
        <w:ind w:firstLine="709"/>
        <w:jc w:val="both"/>
        <w:rPr>
          <w:b w:val="0"/>
          <w:bCs w:val="0"/>
        </w:rPr>
      </w:pPr>
      <w:r w:rsidRPr="00EB4E4B">
        <w:rPr>
          <w:b w:val="0"/>
          <w:bCs w:val="0"/>
        </w:rPr>
        <w:t xml:space="preserve">3 Разработайте эскизный вариант </w:t>
      </w:r>
      <w:r w:rsidR="00EB4E4B" w:rsidRPr="00EB4E4B">
        <w:rPr>
          <w:b w:val="0"/>
        </w:rPr>
        <w:t>озеленения интерьера, зимнего сада или цветочного оформления фрагмента открытого пространства (террасы, участка цветника или малого сада)</w:t>
      </w:r>
      <w:r w:rsidRPr="00EB4E4B">
        <w:rPr>
          <w:b w:val="0"/>
          <w:bCs w:val="0"/>
        </w:rPr>
        <w:t xml:space="preserve"> с выраженным образным решением и детальной проработкой ассортимента включаемых в композицию растений.</w:t>
      </w:r>
    </w:p>
    <w:p w:rsidR="007E23DE" w:rsidRPr="007A0BAD" w:rsidRDefault="007E23DE" w:rsidP="007E23DE">
      <w:pPr>
        <w:ind w:firstLine="708"/>
        <w:jc w:val="both"/>
        <w:rPr>
          <w:iCs/>
          <w:sz w:val="28"/>
          <w:szCs w:val="20"/>
        </w:rPr>
      </w:pPr>
    </w:p>
    <w:sectPr w:rsidR="007E23DE" w:rsidRPr="007A0BAD" w:rsidSect="00207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47C" w:rsidRDefault="0086147C">
      <w:r>
        <w:separator/>
      </w:r>
    </w:p>
  </w:endnote>
  <w:endnote w:type="continuationSeparator" w:id="0">
    <w:p w:rsidR="0086147C" w:rsidRDefault="00861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A3A" w:rsidRDefault="00590626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22A3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22A3A" w:rsidRDefault="00922A3A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A3A" w:rsidRDefault="00922A3A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47C" w:rsidRDefault="0086147C">
      <w:r>
        <w:separator/>
      </w:r>
    </w:p>
  </w:footnote>
  <w:footnote w:type="continuationSeparator" w:id="0">
    <w:p w:rsidR="0086147C" w:rsidRDefault="008614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A3A" w:rsidRDefault="0059062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22A3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22A3A">
      <w:rPr>
        <w:rStyle w:val="ab"/>
        <w:noProof/>
      </w:rPr>
      <w:t>1</w:t>
    </w:r>
    <w:r>
      <w:rPr>
        <w:rStyle w:val="ab"/>
      </w:rPr>
      <w:fldChar w:fldCharType="end"/>
    </w:r>
  </w:p>
  <w:p w:rsidR="00922A3A" w:rsidRDefault="00922A3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A3A" w:rsidRDefault="00922A3A">
    <w:pPr>
      <w:pStyle w:val="a9"/>
      <w:framePr w:wrap="around" w:vAnchor="text" w:hAnchor="margin" w:xAlign="center" w:y="1"/>
      <w:rPr>
        <w:rStyle w:val="ab"/>
      </w:rPr>
    </w:pPr>
  </w:p>
  <w:p w:rsidR="00922A3A" w:rsidRDefault="00922A3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4B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727DD7"/>
    <w:multiLevelType w:val="singleLevel"/>
    <w:tmpl w:val="FC7493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099B36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FB96618"/>
    <w:multiLevelType w:val="singleLevel"/>
    <w:tmpl w:val="9AC020BA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 w:hint="default"/>
      </w:rPr>
    </w:lvl>
  </w:abstractNum>
  <w:abstractNum w:abstractNumId="4">
    <w:nsid w:val="11B80218"/>
    <w:multiLevelType w:val="multilevel"/>
    <w:tmpl w:val="B5DC2BD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">
    <w:nsid w:val="14D028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2054396"/>
    <w:multiLevelType w:val="singleLevel"/>
    <w:tmpl w:val="32B0FB7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223223A0"/>
    <w:multiLevelType w:val="hybridMultilevel"/>
    <w:tmpl w:val="77F45A44"/>
    <w:lvl w:ilvl="0" w:tplc="0FFA5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ECCB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A42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CA49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7437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EC1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767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8B9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483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C66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F27DCC"/>
    <w:multiLevelType w:val="multilevel"/>
    <w:tmpl w:val="8540715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>
    <w:nsid w:val="2EC027A9"/>
    <w:multiLevelType w:val="hybridMultilevel"/>
    <w:tmpl w:val="29B21E96"/>
    <w:lvl w:ilvl="0" w:tplc="0CF8E0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FA5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4282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681D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9C1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40DB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2C35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0CC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EC64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3266D74"/>
    <w:multiLevelType w:val="singleLevel"/>
    <w:tmpl w:val="8C089C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7280D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8216732"/>
    <w:multiLevelType w:val="singleLevel"/>
    <w:tmpl w:val="62E8DB2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5">
    <w:nsid w:val="4FCD2F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09528A3"/>
    <w:multiLevelType w:val="singleLevel"/>
    <w:tmpl w:val="8EE2E330"/>
    <w:lvl w:ilvl="0">
      <w:start w:val="1"/>
      <w:numFmt w:val="decimal"/>
      <w:lvlText w:val="%1."/>
      <w:lvlJc w:val="right"/>
      <w:pPr>
        <w:tabs>
          <w:tab w:val="num" w:pos="1211"/>
        </w:tabs>
        <w:ind w:left="851" w:firstLine="0"/>
      </w:pPr>
    </w:lvl>
  </w:abstractNum>
  <w:abstractNum w:abstractNumId="17">
    <w:nsid w:val="5CD52C34"/>
    <w:multiLevelType w:val="hybridMultilevel"/>
    <w:tmpl w:val="D20C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480DCE"/>
    <w:multiLevelType w:val="hybridMultilevel"/>
    <w:tmpl w:val="4DAAC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8A7A26"/>
    <w:multiLevelType w:val="multilevel"/>
    <w:tmpl w:val="B5DC2BD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0">
    <w:nsid w:val="690F42B4"/>
    <w:multiLevelType w:val="hybridMultilevel"/>
    <w:tmpl w:val="606A1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EB78B5"/>
    <w:multiLevelType w:val="hybridMultilevel"/>
    <w:tmpl w:val="068EC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775A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5D377A2"/>
    <w:multiLevelType w:val="hybridMultilevel"/>
    <w:tmpl w:val="DC5A0F72"/>
    <w:lvl w:ilvl="0" w:tplc="4AC00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221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8CB8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3469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EE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1A23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EA9F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2E1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EA34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5421F"/>
    <w:multiLevelType w:val="singleLevel"/>
    <w:tmpl w:val="9AC020BA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 w:hint="default"/>
      </w:rPr>
    </w:lvl>
  </w:abstractNum>
  <w:abstractNum w:abstractNumId="25">
    <w:nsid w:val="7B9670A3"/>
    <w:multiLevelType w:val="hybridMultilevel"/>
    <w:tmpl w:val="12A22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9"/>
  </w:num>
  <w:num w:numId="4">
    <w:abstractNumId w:val="7"/>
  </w:num>
  <w:num w:numId="5">
    <w:abstractNumId w:val="10"/>
  </w:num>
  <w:num w:numId="6">
    <w:abstractNumId w:val="23"/>
  </w:num>
  <w:num w:numId="7">
    <w:abstractNumId w:val="9"/>
  </w:num>
  <w:num w:numId="8">
    <w:abstractNumId w:val="24"/>
  </w:num>
  <w:num w:numId="9">
    <w:abstractNumId w:val="0"/>
  </w:num>
  <w:num w:numId="10">
    <w:abstractNumId w:val="11"/>
  </w:num>
  <w:num w:numId="11">
    <w:abstractNumId w:val="8"/>
  </w:num>
  <w:num w:numId="12">
    <w:abstractNumId w:val="13"/>
  </w:num>
  <w:num w:numId="13">
    <w:abstractNumId w:val="18"/>
  </w:num>
  <w:num w:numId="14">
    <w:abstractNumId w:val="17"/>
  </w:num>
  <w:num w:numId="15">
    <w:abstractNumId w:val="16"/>
  </w:num>
  <w:num w:numId="16">
    <w:abstractNumId w:val="21"/>
  </w:num>
  <w:num w:numId="17">
    <w:abstractNumId w:val="20"/>
  </w:num>
  <w:num w:numId="18">
    <w:abstractNumId w:val="1"/>
  </w:num>
  <w:num w:numId="19">
    <w:abstractNumId w:val="5"/>
  </w:num>
  <w:num w:numId="20">
    <w:abstractNumId w:val="15"/>
  </w:num>
  <w:num w:numId="21">
    <w:abstractNumId w:val="6"/>
  </w:num>
  <w:num w:numId="22">
    <w:abstractNumId w:val="3"/>
  </w:num>
  <w:num w:numId="23">
    <w:abstractNumId w:val="25"/>
  </w:num>
  <w:num w:numId="24">
    <w:abstractNumId w:val="2"/>
  </w:num>
  <w:num w:numId="25">
    <w:abstractNumId w:val="22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493"/>
    <w:rsid w:val="000035B4"/>
    <w:rsid w:val="000063CD"/>
    <w:rsid w:val="00015A40"/>
    <w:rsid w:val="000345D7"/>
    <w:rsid w:val="00046FD0"/>
    <w:rsid w:val="0004795F"/>
    <w:rsid w:val="0005104A"/>
    <w:rsid w:val="000538B9"/>
    <w:rsid w:val="0006181C"/>
    <w:rsid w:val="00064AAF"/>
    <w:rsid w:val="00067535"/>
    <w:rsid w:val="000720FC"/>
    <w:rsid w:val="0007296E"/>
    <w:rsid w:val="00095F5A"/>
    <w:rsid w:val="000963DB"/>
    <w:rsid w:val="000A0801"/>
    <w:rsid w:val="000B0C10"/>
    <w:rsid w:val="000B4E56"/>
    <w:rsid w:val="000C0158"/>
    <w:rsid w:val="000C041B"/>
    <w:rsid w:val="000D161E"/>
    <w:rsid w:val="000D2C5C"/>
    <w:rsid w:val="000E411C"/>
    <w:rsid w:val="000E6DF6"/>
    <w:rsid w:val="000F6493"/>
    <w:rsid w:val="001069F5"/>
    <w:rsid w:val="00130C69"/>
    <w:rsid w:val="00137166"/>
    <w:rsid w:val="001475BC"/>
    <w:rsid w:val="00160B1E"/>
    <w:rsid w:val="00162E72"/>
    <w:rsid w:val="00164B96"/>
    <w:rsid w:val="001749E5"/>
    <w:rsid w:val="00176EEE"/>
    <w:rsid w:val="00182ACB"/>
    <w:rsid w:val="00190436"/>
    <w:rsid w:val="0019372B"/>
    <w:rsid w:val="001A4A36"/>
    <w:rsid w:val="001B1AAF"/>
    <w:rsid w:val="001C10AC"/>
    <w:rsid w:val="001C2A78"/>
    <w:rsid w:val="001C40A3"/>
    <w:rsid w:val="001E4BC5"/>
    <w:rsid w:val="002072B4"/>
    <w:rsid w:val="00207E75"/>
    <w:rsid w:val="002140E7"/>
    <w:rsid w:val="002162FE"/>
    <w:rsid w:val="00220B40"/>
    <w:rsid w:val="00231037"/>
    <w:rsid w:val="00241926"/>
    <w:rsid w:val="00252F03"/>
    <w:rsid w:val="002727B7"/>
    <w:rsid w:val="0027769B"/>
    <w:rsid w:val="002815C1"/>
    <w:rsid w:val="0028230E"/>
    <w:rsid w:val="002921E1"/>
    <w:rsid w:val="002A1872"/>
    <w:rsid w:val="002A1EBF"/>
    <w:rsid w:val="002A67CF"/>
    <w:rsid w:val="002B20C2"/>
    <w:rsid w:val="002B4DE2"/>
    <w:rsid w:val="002B55F1"/>
    <w:rsid w:val="002C0089"/>
    <w:rsid w:val="002D290E"/>
    <w:rsid w:val="002D5B05"/>
    <w:rsid w:val="002F374E"/>
    <w:rsid w:val="00333284"/>
    <w:rsid w:val="00336357"/>
    <w:rsid w:val="00344786"/>
    <w:rsid w:val="00373141"/>
    <w:rsid w:val="003906A3"/>
    <w:rsid w:val="00391835"/>
    <w:rsid w:val="003A053B"/>
    <w:rsid w:val="003A5D84"/>
    <w:rsid w:val="003B2CF2"/>
    <w:rsid w:val="003C28A4"/>
    <w:rsid w:val="003C6179"/>
    <w:rsid w:val="003E7AC0"/>
    <w:rsid w:val="003F43A4"/>
    <w:rsid w:val="003F7B43"/>
    <w:rsid w:val="004026D9"/>
    <w:rsid w:val="004114AD"/>
    <w:rsid w:val="00411873"/>
    <w:rsid w:val="00412F10"/>
    <w:rsid w:val="00414F3E"/>
    <w:rsid w:val="004414FA"/>
    <w:rsid w:val="0045087C"/>
    <w:rsid w:val="00456283"/>
    <w:rsid w:val="004566C2"/>
    <w:rsid w:val="00464B58"/>
    <w:rsid w:val="00474BE4"/>
    <w:rsid w:val="0047604B"/>
    <w:rsid w:val="004844AB"/>
    <w:rsid w:val="00490F05"/>
    <w:rsid w:val="00491614"/>
    <w:rsid w:val="00493548"/>
    <w:rsid w:val="00495164"/>
    <w:rsid w:val="00495D9C"/>
    <w:rsid w:val="004A020A"/>
    <w:rsid w:val="004D2BD0"/>
    <w:rsid w:val="004D33B9"/>
    <w:rsid w:val="004E71FD"/>
    <w:rsid w:val="0050371C"/>
    <w:rsid w:val="00510063"/>
    <w:rsid w:val="00514B35"/>
    <w:rsid w:val="005239E6"/>
    <w:rsid w:val="005273BB"/>
    <w:rsid w:val="005351F2"/>
    <w:rsid w:val="005443D4"/>
    <w:rsid w:val="005508DC"/>
    <w:rsid w:val="0055738E"/>
    <w:rsid w:val="00557961"/>
    <w:rsid w:val="005778A5"/>
    <w:rsid w:val="00584C7C"/>
    <w:rsid w:val="00590626"/>
    <w:rsid w:val="00590D80"/>
    <w:rsid w:val="0059366C"/>
    <w:rsid w:val="005A6C3E"/>
    <w:rsid w:val="005C4A3E"/>
    <w:rsid w:val="005C53EA"/>
    <w:rsid w:val="005D563A"/>
    <w:rsid w:val="005D7613"/>
    <w:rsid w:val="005E4872"/>
    <w:rsid w:val="005F4D35"/>
    <w:rsid w:val="00605BC5"/>
    <w:rsid w:val="00605EF8"/>
    <w:rsid w:val="00612A59"/>
    <w:rsid w:val="006154BF"/>
    <w:rsid w:val="00643E5F"/>
    <w:rsid w:val="00651081"/>
    <w:rsid w:val="0065541E"/>
    <w:rsid w:val="00664204"/>
    <w:rsid w:val="00664ED9"/>
    <w:rsid w:val="0067046D"/>
    <w:rsid w:val="00671948"/>
    <w:rsid w:val="00671BA2"/>
    <w:rsid w:val="00677CE9"/>
    <w:rsid w:val="00680724"/>
    <w:rsid w:val="00685EBC"/>
    <w:rsid w:val="006A0C00"/>
    <w:rsid w:val="006B1667"/>
    <w:rsid w:val="006B18AE"/>
    <w:rsid w:val="006B7B08"/>
    <w:rsid w:val="006E1D74"/>
    <w:rsid w:val="006E4A12"/>
    <w:rsid w:val="006E6B60"/>
    <w:rsid w:val="00700852"/>
    <w:rsid w:val="007122E8"/>
    <w:rsid w:val="00721D80"/>
    <w:rsid w:val="00727D94"/>
    <w:rsid w:val="00737E86"/>
    <w:rsid w:val="007607BC"/>
    <w:rsid w:val="00775FE0"/>
    <w:rsid w:val="00780E60"/>
    <w:rsid w:val="007A50DE"/>
    <w:rsid w:val="007B1023"/>
    <w:rsid w:val="007D71A9"/>
    <w:rsid w:val="007E23DE"/>
    <w:rsid w:val="007E4881"/>
    <w:rsid w:val="007E49B4"/>
    <w:rsid w:val="007E5CD9"/>
    <w:rsid w:val="007E7026"/>
    <w:rsid w:val="007F02E8"/>
    <w:rsid w:val="007F6BB8"/>
    <w:rsid w:val="00800AFB"/>
    <w:rsid w:val="008039FA"/>
    <w:rsid w:val="0081227E"/>
    <w:rsid w:val="00820B45"/>
    <w:rsid w:val="008238CB"/>
    <w:rsid w:val="00825962"/>
    <w:rsid w:val="008315AE"/>
    <w:rsid w:val="00836647"/>
    <w:rsid w:val="008416BB"/>
    <w:rsid w:val="00842546"/>
    <w:rsid w:val="008543C6"/>
    <w:rsid w:val="0086147C"/>
    <w:rsid w:val="008717D2"/>
    <w:rsid w:val="00875D21"/>
    <w:rsid w:val="00877762"/>
    <w:rsid w:val="008945F4"/>
    <w:rsid w:val="008B1CD8"/>
    <w:rsid w:val="008B5961"/>
    <w:rsid w:val="008C49DD"/>
    <w:rsid w:val="008C4A65"/>
    <w:rsid w:val="008C6E9D"/>
    <w:rsid w:val="008D2AA7"/>
    <w:rsid w:val="008E22DA"/>
    <w:rsid w:val="008E5536"/>
    <w:rsid w:val="008F7706"/>
    <w:rsid w:val="009063CC"/>
    <w:rsid w:val="009101CA"/>
    <w:rsid w:val="009163A9"/>
    <w:rsid w:val="00920C98"/>
    <w:rsid w:val="00922A3A"/>
    <w:rsid w:val="0092558E"/>
    <w:rsid w:val="00933A35"/>
    <w:rsid w:val="00937412"/>
    <w:rsid w:val="009509F8"/>
    <w:rsid w:val="00966DC4"/>
    <w:rsid w:val="00967053"/>
    <w:rsid w:val="00975D27"/>
    <w:rsid w:val="00984FBE"/>
    <w:rsid w:val="009876E4"/>
    <w:rsid w:val="00990514"/>
    <w:rsid w:val="009A06BF"/>
    <w:rsid w:val="009A1154"/>
    <w:rsid w:val="009A21C7"/>
    <w:rsid w:val="009A37F6"/>
    <w:rsid w:val="009A4A58"/>
    <w:rsid w:val="009A7563"/>
    <w:rsid w:val="009B0C20"/>
    <w:rsid w:val="009B3BA3"/>
    <w:rsid w:val="009B4ACA"/>
    <w:rsid w:val="009B5FD2"/>
    <w:rsid w:val="009D02C6"/>
    <w:rsid w:val="009E0DD2"/>
    <w:rsid w:val="009F082D"/>
    <w:rsid w:val="009F3437"/>
    <w:rsid w:val="00A11491"/>
    <w:rsid w:val="00A14345"/>
    <w:rsid w:val="00A31188"/>
    <w:rsid w:val="00A40907"/>
    <w:rsid w:val="00A64AE4"/>
    <w:rsid w:val="00A65513"/>
    <w:rsid w:val="00A759FC"/>
    <w:rsid w:val="00A83227"/>
    <w:rsid w:val="00AA5268"/>
    <w:rsid w:val="00AB6D2F"/>
    <w:rsid w:val="00AE1181"/>
    <w:rsid w:val="00AE4D83"/>
    <w:rsid w:val="00AE6415"/>
    <w:rsid w:val="00AE6AF5"/>
    <w:rsid w:val="00AE7258"/>
    <w:rsid w:val="00AE7F52"/>
    <w:rsid w:val="00AF0118"/>
    <w:rsid w:val="00AF092F"/>
    <w:rsid w:val="00AF63BE"/>
    <w:rsid w:val="00AF6C57"/>
    <w:rsid w:val="00B01D9D"/>
    <w:rsid w:val="00B14CB3"/>
    <w:rsid w:val="00B20FD7"/>
    <w:rsid w:val="00B22234"/>
    <w:rsid w:val="00B23423"/>
    <w:rsid w:val="00B43390"/>
    <w:rsid w:val="00B50008"/>
    <w:rsid w:val="00B52005"/>
    <w:rsid w:val="00B52AC6"/>
    <w:rsid w:val="00B53AE7"/>
    <w:rsid w:val="00B746C7"/>
    <w:rsid w:val="00B76BAA"/>
    <w:rsid w:val="00B80C3C"/>
    <w:rsid w:val="00BB5C84"/>
    <w:rsid w:val="00BC18BC"/>
    <w:rsid w:val="00BC7618"/>
    <w:rsid w:val="00BE2488"/>
    <w:rsid w:val="00BF5B14"/>
    <w:rsid w:val="00C02312"/>
    <w:rsid w:val="00C07461"/>
    <w:rsid w:val="00C13334"/>
    <w:rsid w:val="00C142BE"/>
    <w:rsid w:val="00C212C0"/>
    <w:rsid w:val="00C23017"/>
    <w:rsid w:val="00C2500F"/>
    <w:rsid w:val="00C442CE"/>
    <w:rsid w:val="00C70442"/>
    <w:rsid w:val="00C76D94"/>
    <w:rsid w:val="00CA71A5"/>
    <w:rsid w:val="00CA7319"/>
    <w:rsid w:val="00CA77D4"/>
    <w:rsid w:val="00CB0070"/>
    <w:rsid w:val="00CB0301"/>
    <w:rsid w:val="00CC1FB9"/>
    <w:rsid w:val="00CC6CB0"/>
    <w:rsid w:val="00CD67A3"/>
    <w:rsid w:val="00CD7C6D"/>
    <w:rsid w:val="00CF1E2A"/>
    <w:rsid w:val="00D06EB5"/>
    <w:rsid w:val="00D07195"/>
    <w:rsid w:val="00D1115F"/>
    <w:rsid w:val="00D2449D"/>
    <w:rsid w:val="00D2547E"/>
    <w:rsid w:val="00D27135"/>
    <w:rsid w:val="00D32303"/>
    <w:rsid w:val="00D53146"/>
    <w:rsid w:val="00D537F8"/>
    <w:rsid w:val="00D74E82"/>
    <w:rsid w:val="00D755E7"/>
    <w:rsid w:val="00D879A6"/>
    <w:rsid w:val="00DA339F"/>
    <w:rsid w:val="00DB5667"/>
    <w:rsid w:val="00DC3274"/>
    <w:rsid w:val="00DD61D0"/>
    <w:rsid w:val="00DD7615"/>
    <w:rsid w:val="00DE69EB"/>
    <w:rsid w:val="00DE7417"/>
    <w:rsid w:val="00E054B7"/>
    <w:rsid w:val="00E20284"/>
    <w:rsid w:val="00E274E4"/>
    <w:rsid w:val="00E31448"/>
    <w:rsid w:val="00E3638D"/>
    <w:rsid w:val="00E4446F"/>
    <w:rsid w:val="00E476C0"/>
    <w:rsid w:val="00E56C27"/>
    <w:rsid w:val="00E657F3"/>
    <w:rsid w:val="00E82EB0"/>
    <w:rsid w:val="00E86D0E"/>
    <w:rsid w:val="00E906B2"/>
    <w:rsid w:val="00E9343B"/>
    <w:rsid w:val="00E9746C"/>
    <w:rsid w:val="00EB4E4B"/>
    <w:rsid w:val="00EB61C5"/>
    <w:rsid w:val="00EC3EF3"/>
    <w:rsid w:val="00EC520B"/>
    <w:rsid w:val="00EE74E3"/>
    <w:rsid w:val="00EF187B"/>
    <w:rsid w:val="00EF25C6"/>
    <w:rsid w:val="00EF3D7A"/>
    <w:rsid w:val="00EF45E3"/>
    <w:rsid w:val="00F00345"/>
    <w:rsid w:val="00F123C5"/>
    <w:rsid w:val="00F2337C"/>
    <w:rsid w:val="00F32A12"/>
    <w:rsid w:val="00F34E25"/>
    <w:rsid w:val="00F47B0E"/>
    <w:rsid w:val="00F47DC2"/>
    <w:rsid w:val="00F50DAF"/>
    <w:rsid w:val="00F65908"/>
    <w:rsid w:val="00F77F46"/>
    <w:rsid w:val="00F83F6E"/>
    <w:rsid w:val="00F851A8"/>
    <w:rsid w:val="00FA1540"/>
    <w:rsid w:val="00FA2014"/>
    <w:rsid w:val="00FA685E"/>
    <w:rsid w:val="00FB3B55"/>
    <w:rsid w:val="00FC1836"/>
    <w:rsid w:val="00FC618B"/>
    <w:rsid w:val="00FF7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15"/>
    <w:rPr>
      <w:sz w:val="24"/>
      <w:szCs w:val="24"/>
    </w:rPr>
  </w:style>
  <w:style w:type="paragraph" w:styleId="1">
    <w:name w:val="heading 1"/>
    <w:basedOn w:val="a"/>
    <w:next w:val="a"/>
    <w:qFormat/>
    <w:rsid w:val="00207E75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07E75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207E75"/>
    <w:pPr>
      <w:keepNext/>
      <w:jc w:val="center"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qFormat/>
    <w:rsid w:val="00207E7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07E75"/>
    <w:pPr>
      <w:keepNext/>
      <w:outlineLvl w:val="4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3"/>
    <w:rsid w:val="00207E75"/>
    <w:pPr>
      <w:spacing w:before="0" w:after="0" w:line="330" w:lineRule="exact"/>
      <w:ind w:firstLine="709"/>
      <w:jc w:val="both"/>
      <w:outlineLvl w:val="9"/>
    </w:pPr>
    <w:rPr>
      <w:rFonts w:ascii="Times New Roman" w:hAnsi="Times New Roman" w:cs="Times New Roman"/>
      <w:b w:val="0"/>
      <w:kern w:val="0"/>
      <w:sz w:val="28"/>
      <w:szCs w:val="28"/>
    </w:rPr>
  </w:style>
  <w:style w:type="paragraph" w:styleId="a3">
    <w:name w:val="Title"/>
    <w:basedOn w:val="a"/>
    <w:link w:val="a4"/>
    <w:qFormat/>
    <w:rsid w:val="00207E7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5">
    <w:name w:val="footnote text"/>
    <w:basedOn w:val="a"/>
    <w:semiHidden/>
    <w:rsid w:val="00207E75"/>
    <w:rPr>
      <w:sz w:val="20"/>
      <w:szCs w:val="20"/>
    </w:rPr>
  </w:style>
  <w:style w:type="character" w:styleId="a6">
    <w:name w:val="footnote reference"/>
    <w:semiHidden/>
    <w:rsid w:val="00207E75"/>
    <w:rPr>
      <w:vertAlign w:val="superscript"/>
    </w:rPr>
  </w:style>
  <w:style w:type="paragraph" w:styleId="20">
    <w:name w:val="Body Text 2"/>
    <w:basedOn w:val="a"/>
    <w:rsid w:val="00207E75"/>
    <w:pPr>
      <w:spacing w:line="288" w:lineRule="auto"/>
      <w:jc w:val="both"/>
    </w:pPr>
    <w:rPr>
      <w:rFonts w:ascii="Arial" w:hAnsi="Arial"/>
      <w:color w:val="000000"/>
    </w:rPr>
  </w:style>
  <w:style w:type="paragraph" w:styleId="a7">
    <w:name w:val="Body Text"/>
    <w:basedOn w:val="a"/>
    <w:link w:val="a8"/>
    <w:rsid w:val="00207E75"/>
    <w:pPr>
      <w:jc w:val="center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207E75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b">
    <w:name w:val="page number"/>
    <w:basedOn w:val="a0"/>
    <w:rsid w:val="00207E75"/>
  </w:style>
  <w:style w:type="paragraph" w:styleId="ac">
    <w:name w:val="footer"/>
    <w:basedOn w:val="a"/>
    <w:rsid w:val="00207E7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aaieiaie">
    <w:name w:val="Caaieiaie"/>
    <w:basedOn w:val="4"/>
    <w:rsid w:val="00207E75"/>
    <w:pPr>
      <w:overflowPunct w:val="0"/>
      <w:autoSpaceDE w:val="0"/>
      <w:autoSpaceDN w:val="0"/>
      <w:adjustRightInd w:val="0"/>
      <w:ind w:firstLine="720"/>
      <w:jc w:val="center"/>
      <w:textAlignment w:val="baseline"/>
      <w:outlineLvl w:val="9"/>
    </w:pPr>
    <w:rPr>
      <w:bCs w:val="0"/>
      <w:sz w:val="32"/>
      <w:szCs w:val="20"/>
    </w:rPr>
  </w:style>
  <w:style w:type="paragraph" w:customStyle="1" w:styleId="21">
    <w:name w:val="Основной текст 21"/>
    <w:basedOn w:val="a"/>
    <w:rsid w:val="00207E75"/>
    <w:pPr>
      <w:overflowPunct w:val="0"/>
      <w:autoSpaceDE w:val="0"/>
      <w:autoSpaceDN w:val="0"/>
      <w:adjustRightInd w:val="0"/>
      <w:ind w:left="345" w:firstLine="720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207E7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d">
    <w:name w:val="Body Text Indent"/>
    <w:basedOn w:val="a"/>
    <w:rsid w:val="00207E75"/>
    <w:pPr>
      <w:tabs>
        <w:tab w:val="left" w:pos="1065"/>
      </w:tabs>
      <w:ind w:left="705"/>
    </w:pPr>
    <w:rPr>
      <w:b/>
      <w:bCs/>
      <w:sz w:val="28"/>
      <w:szCs w:val="20"/>
    </w:rPr>
  </w:style>
  <w:style w:type="paragraph" w:styleId="22">
    <w:name w:val="Body Text Indent 2"/>
    <w:basedOn w:val="a"/>
    <w:rsid w:val="00207E75"/>
    <w:pPr>
      <w:ind w:firstLine="720"/>
    </w:pPr>
    <w:rPr>
      <w:sz w:val="28"/>
      <w:szCs w:val="20"/>
    </w:rPr>
  </w:style>
  <w:style w:type="paragraph" w:styleId="ae">
    <w:name w:val="Plain Text"/>
    <w:basedOn w:val="a"/>
    <w:rsid w:val="00207E75"/>
    <w:rPr>
      <w:rFonts w:ascii="Courier New" w:hAnsi="Courier New"/>
      <w:sz w:val="20"/>
    </w:rPr>
  </w:style>
  <w:style w:type="paragraph" w:styleId="30">
    <w:name w:val="Body Text 3"/>
    <w:basedOn w:val="a"/>
    <w:rsid w:val="00207E75"/>
    <w:pPr>
      <w:widowControl w:val="0"/>
      <w:shd w:val="clear" w:color="auto" w:fill="FFFFFF"/>
      <w:tabs>
        <w:tab w:val="left" w:pos="514"/>
      </w:tabs>
      <w:autoSpaceDE w:val="0"/>
      <w:autoSpaceDN w:val="0"/>
      <w:adjustRightInd w:val="0"/>
      <w:jc w:val="both"/>
    </w:pPr>
    <w:rPr>
      <w:sz w:val="28"/>
    </w:rPr>
  </w:style>
  <w:style w:type="table" w:styleId="af">
    <w:name w:val="Table Grid"/>
    <w:basedOn w:val="a1"/>
    <w:rsid w:val="00950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заголовок 5"/>
    <w:basedOn w:val="a"/>
    <w:next w:val="a"/>
    <w:rsid w:val="009B0C20"/>
    <w:pPr>
      <w:keepNext/>
      <w:jc w:val="center"/>
    </w:pPr>
    <w:rPr>
      <w:b/>
      <w:sz w:val="36"/>
      <w:szCs w:val="20"/>
      <w:lang w:val="en-US"/>
    </w:rPr>
  </w:style>
  <w:style w:type="paragraph" w:customStyle="1" w:styleId="211">
    <w:name w:val="Основной текст 21"/>
    <w:basedOn w:val="a"/>
    <w:rsid w:val="00651081"/>
    <w:pPr>
      <w:autoSpaceDE w:val="0"/>
      <w:autoSpaceDN w:val="0"/>
      <w:ind w:firstLine="709"/>
      <w:jc w:val="both"/>
    </w:pPr>
    <w:rPr>
      <w:spacing w:val="8"/>
      <w:sz w:val="28"/>
      <w:szCs w:val="28"/>
    </w:rPr>
  </w:style>
  <w:style w:type="paragraph" w:customStyle="1" w:styleId="af0">
    <w:name w:val="Основной текст/"/>
    <w:basedOn w:val="a"/>
    <w:rsid w:val="00651081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92558E"/>
    <w:rPr>
      <w:rFonts w:ascii="Arial" w:hAnsi="Arial" w:cs="Arial"/>
      <w:b/>
      <w:bCs/>
      <w:kern w:val="28"/>
      <w:sz w:val="32"/>
      <w:szCs w:val="32"/>
    </w:rPr>
  </w:style>
  <w:style w:type="paragraph" w:customStyle="1" w:styleId="BodyText21">
    <w:name w:val="Body Text 21"/>
    <w:basedOn w:val="a"/>
    <w:uiPriority w:val="99"/>
    <w:rsid w:val="0092558E"/>
    <w:pPr>
      <w:autoSpaceDE w:val="0"/>
      <w:autoSpaceDN w:val="0"/>
      <w:spacing w:after="60"/>
      <w:jc w:val="both"/>
    </w:pPr>
  </w:style>
  <w:style w:type="paragraph" w:styleId="af1">
    <w:name w:val="List Paragraph"/>
    <w:basedOn w:val="a"/>
    <w:uiPriority w:val="99"/>
    <w:qFormat/>
    <w:rsid w:val="000B4E56"/>
    <w:pPr>
      <w:ind w:left="720"/>
      <w:contextualSpacing/>
    </w:pPr>
  </w:style>
  <w:style w:type="character" w:customStyle="1" w:styleId="a8">
    <w:name w:val="Основной текст Знак"/>
    <w:basedOn w:val="a0"/>
    <w:link w:val="a7"/>
    <w:rsid w:val="007F6BB8"/>
    <w:rPr>
      <w:sz w:val="28"/>
    </w:rPr>
  </w:style>
  <w:style w:type="table" w:customStyle="1" w:styleId="11">
    <w:name w:val="Сетка таблицы1"/>
    <w:basedOn w:val="a1"/>
    <w:next w:val="af"/>
    <w:uiPriority w:val="99"/>
    <w:rsid w:val="00E97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DC3274"/>
  </w:style>
  <w:style w:type="paragraph" w:customStyle="1" w:styleId="af2">
    <w:name w:val="Основной текст/"/>
    <w:basedOn w:val="a"/>
    <w:rsid w:val="008F7706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-">
    <w:name w:val="заг-кж"/>
    <w:basedOn w:val="a"/>
    <w:rsid w:val="008F7706"/>
    <w:pPr>
      <w:autoSpaceDE w:val="0"/>
      <w:autoSpaceDN w:val="0"/>
      <w:ind w:firstLine="709"/>
    </w:pPr>
    <w:rPr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06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681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581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155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3C4AE-9F5E-4583-8025-E94DFF91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2509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Б</Company>
  <LinksUpToDate>false</LinksUpToDate>
  <CharactersWithSpaces>16781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Тома</dc:creator>
  <cp:keywords/>
  <cp:lastModifiedBy>User</cp:lastModifiedBy>
  <cp:revision>2</cp:revision>
  <cp:lastPrinted>2015-12-22T13:57:00Z</cp:lastPrinted>
  <dcterms:created xsi:type="dcterms:W3CDTF">2016-04-01T07:45:00Z</dcterms:created>
  <dcterms:modified xsi:type="dcterms:W3CDTF">2016-04-01T07:45:00Z</dcterms:modified>
</cp:coreProperties>
</file>